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8CEA" w14:textId="4C4D7407" w:rsidR="005F6866" w:rsidRPr="005C6B0B" w:rsidRDefault="007B3F2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="0078007D"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서비스 이용 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신청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서 작성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전 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계약서 작성안내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와 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‘KG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이니시스 서비스 이용계약서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proofErr w:type="spellStart"/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를</w:t>
      </w:r>
      <w:proofErr w:type="spellEnd"/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반드시 확인해 주시기 바랍니다</w:t>
      </w:r>
      <w:r w:rsidR="00AC0DA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.</w:t>
      </w:r>
    </w:p>
    <w:p w14:paraId="723609E5" w14:textId="03B241CF" w:rsidR="007B3F23" w:rsidRPr="005C6B0B" w:rsidRDefault="005F6866" w:rsidP="009A0AD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  <w:u w:val="single"/>
        </w:rPr>
        <w:t>이 신청서를 작성하여 신청하시는 것은 계약서와 동일한 법적 효력이 발생합니다</w:t>
      </w:r>
    </w:p>
    <w:p w14:paraId="765E7487" w14:textId="77777777" w:rsidR="005A1C0A" w:rsidRPr="005C6B0B" w:rsidRDefault="005A1C0A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7903814" w14:textId="2376267C" w:rsidR="007B3F23" w:rsidRPr="005C6B0B" w:rsidRDefault="007B3F23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840B7D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D005F1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865D1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</w:t>
      </w:r>
      <w:r w:rsidR="00CD1E7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※ 공동대표의 경우,</w:t>
      </w:r>
      <w:r w:rsidR="00526ADB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대표자 </w:t>
      </w:r>
      <w:r w:rsidR="00911617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전원의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이름,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생년월일,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휴대폰 번호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</w:t>
      </w:r>
      <w:r w:rsidR="00D005F1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기재</w:t>
      </w:r>
    </w:p>
    <w:tbl>
      <w:tblPr>
        <w:tblW w:w="10586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3688"/>
        <w:gridCol w:w="1829"/>
        <w:gridCol w:w="3340"/>
      </w:tblGrid>
      <w:tr w:rsidR="004A2C46" w:rsidRPr="005C6B0B" w14:paraId="12E8D7C7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FCAFD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F276DE" w14:textId="7B5BCD16" w:rsidR="004A2C46" w:rsidRPr="005C6B0B" w:rsidRDefault="005C3DD1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>□</w:t>
            </w:r>
            <w:r w:rsidR="004A2C46"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8C6D91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7F84561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4A2C46" w:rsidRPr="005C6B0B" w14:paraId="2036E003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AAB228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1593B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492F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FA3F6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color w:val="BFBFBF" w:themeColor="background1" w:themeShade="BF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color w:val="D9D9D9" w:themeColor="background1" w:themeShade="D9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bCs/>
                <w:color w:val="BFBFBF" w:themeColor="background1" w:themeShade="BF"/>
                <w:sz w:val="13"/>
                <w:szCs w:val="13"/>
              </w:rPr>
              <w:t xml:space="preserve">  </w:t>
            </w:r>
          </w:p>
        </w:tc>
      </w:tr>
      <w:tr w:rsidR="004A2C46" w:rsidRPr="005C6B0B" w14:paraId="65EDAF19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3C83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03F8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E1B63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6195C11" w14:textId="5C186966" w:rsidR="004A2C46" w:rsidRPr="005C6B0B" w:rsidRDefault="00D005F1" w:rsidP="00D005F1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개인 </w:t>
            </w:r>
            <w:r w:rsidR="004A2C46"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>사업자</w:t>
            </w: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 생략</w:t>
            </w:r>
          </w:p>
        </w:tc>
      </w:tr>
      <w:tr w:rsidR="004A2C46" w:rsidRPr="005C6B0B" w14:paraId="595A480C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A63316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AA4F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4777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B4562A" w14:textId="77777777" w:rsidR="004A2C46" w:rsidRPr="005C6B0B" w:rsidRDefault="004A2C46" w:rsidP="005A1C0A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4A2C46" w:rsidRPr="005C6B0B" w14:paraId="1299B5ED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78AD67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7DFA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A99E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CE90E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3D3627E0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E50DE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42C37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31222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EF7384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69D26DFB" w14:textId="77777777" w:rsidTr="00332337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A49C6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31222EC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color w:val="808080" w:themeColor="background1" w:themeShade="8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808080" w:themeColor="background1" w:themeShade="80"/>
                <w:sz w:val="13"/>
                <w:szCs w:val="13"/>
              </w:rPr>
              <w:t>세부작성 요망</w:t>
            </w:r>
          </w:p>
        </w:tc>
      </w:tr>
    </w:tbl>
    <w:p w14:paraId="06F7EB14" w14:textId="77777777" w:rsidR="00E16BD1" w:rsidRPr="005C6B0B" w:rsidRDefault="00E16BD1" w:rsidP="005A1C0A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8"/>
        </w:rPr>
      </w:pPr>
    </w:p>
    <w:p w14:paraId="5D7C9177" w14:textId="6361DF3C" w:rsidR="007B3F23" w:rsidRPr="005C6B0B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color w:val="595959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                                            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</w:t>
      </w:r>
      <w:proofErr w:type="spellStart"/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입금알림서비스</w:t>
      </w:r>
      <w:proofErr w:type="spellEnd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발송 </w:t>
      </w:r>
      <w:proofErr w:type="gramStart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번호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:</w:t>
      </w:r>
      <w:proofErr w:type="gramEnd"/>
      <w:r w:rsidR="00AC3A88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법인사업자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정산담당자 휴대폰번호/개인사업자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대표 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467006" w:rsidRPr="005C6B0B" w14:paraId="62BE51E8" w14:textId="77777777" w:rsidTr="00A62583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3896A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BBA8FB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EA0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3A0EA" w14:textId="62D5DA50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5F1059A" w14:textId="53D2604E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0C18E" w14:textId="58BD440B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467006" w:rsidRPr="005C6B0B" w14:paraId="319A6269" w14:textId="77777777" w:rsidTr="00A62583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90BA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09508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21073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DDCA0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5BF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2ED3D90D" w14:textId="77777777" w:rsidR="00467006" w:rsidRPr="005C6B0B" w:rsidRDefault="00467006" w:rsidP="00A62583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103A8F5B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467006" w:rsidRPr="005C6B0B" w14:paraId="0E39A0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E338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3DCAC224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686B69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17C50E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FEF69C6" w14:textId="0A479A54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5EB9B9E7" w14:textId="0D529B3D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161DBF1E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1A5F8FE1" w14:textId="77777777" w:rsidTr="00A62583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53CDC268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17A7ED1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03E847D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D64B0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C6D09" w14:textId="0C0DAF53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1BAFB57C" w14:textId="4588A110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206E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0C8996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1F7AE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BB241F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58D2F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E6085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A90ED" w14:textId="50C60C05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7F6AB17" w14:textId="47B7752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5D0E66C6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752CCF" w14:paraId="2485D704" w14:textId="77777777" w:rsidTr="000F0BAD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5E3996" w14:textId="77777777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>▣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개인정보 수집 및 이용 동의 안내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(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필수)</w:t>
            </w:r>
          </w:p>
          <w:p w14:paraId="5AD3E79D" w14:textId="75F445C5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서비스 제공을 위해 필요한 업무처리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이용 항목 : 성명,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전화,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휴대폰,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이메일  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기간: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수집 목적 달성 시 즉시 파기</w:t>
            </w:r>
            <w:r w:rsidRPr="005C6B0B"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또는 법령에 의한 보존기간</w:t>
            </w:r>
          </w:p>
          <w:p w14:paraId="0E694DC0" w14:textId="359E411B" w:rsidR="00467006" w:rsidRPr="005C6B0B" w:rsidRDefault="00467006" w:rsidP="00AA13AB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 xml:space="preserve">▣ 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>마케팅 정보 제공을 위한 개인정보 수집 이용 동의 안내</w:t>
            </w:r>
            <w:r w:rsidR="000F0BAD"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(선택)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※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동의를 거부할 수 있으며,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거부에 따른 불이익은 없습니다.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                                                    </w:t>
            </w:r>
          </w:p>
          <w:p w14:paraId="78D87ED0" w14:textId="536CC930" w:rsidR="00467006" w:rsidRPr="00752CCF" w:rsidRDefault="00467006" w:rsidP="000F0BAD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회사 및 제휴업체의 상품 또는 서비스에 대한 광고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정보 제공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항목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이메일, 휴대폰번호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proofErr w:type="spellStart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INIpay</w:t>
            </w:r>
            <w:proofErr w:type="spell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서비스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제공 기간</w:t>
            </w:r>
          </w:p>
        </w:tc>
      </w:tr>
    </w:tbl>
    <w:p w14:paraId="1C1F6C91" w14:textId="77777777" w:rsidR="005A1C0A" w:rsidRPr="00467006" w:rsidRDefault="005A1C0A" w:rsidP="00FD5A09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57EB276" w14:textId="58CBFE48" w:rsidR="007B3F23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연관리비</w:t>
      </w:r>
      <w:r w:rsidR="00865D14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3827"/>
        <w:gridCol w:w="1843"/>
        <w:gridCol w:w="3277"/>
      </w:tblGrid>
      <w:tr w:rsidR="00A13600" w:rsidRPr="00264469" w14:paraId="6F538B6A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243FBB5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록</w:t>
            </w:r>
            <w:proofErr w:type="spellEnd"/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료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1C2479" w14:textId="1938970E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(부가세 별도)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B00801" w14:textId="77777777" w:rsidR="00A13600" w:rsidRPr="00264469" w:rsidRDefault="00A13600" w:rsidP="006812B7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관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리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32FE43B" w14:textId="775014ED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/>
                <w:sz w:val="12"/>
                <w:szCs w:val="14"/>
              </w:rPr>
              <w:t>(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부가세 별도)</w:t>
            </w:r>
          </w:p>
        </w:tc>
      </w:tr>
      <w:tr w:rsidR="00A13600" w:rsidRPr="00264469" w14:paraId="721136AB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318557E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산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좌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0794C9DF" w14:textId="49F22B70" w:rsidR="00A13600" w:rsidRPr="00264469" w:rsidRDefault="00A13600" w:rsidP="009E48A8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</w:t>
            </w:r>
            <w:r w:rsidR="0008527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9E48A8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pacing w:val="-20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A13600" w:rsidRPr="00264469" w14:paraId="5C9988B1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96B22FA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물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3E29972E" w14:textId="3824FD50" w:rsidR="00A13600" w:rsidRPr="005F7CC5" w:rsidRDefault="00A13600" w:rsidP="00686791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종류: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</w:t>
            </w:r>
            <w:r w:rsidR="00085272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5F7CC5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6F4C8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금액: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일금_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</w:t>
            </w:r>
            <w:r w:rsidR="00865D14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___________</w:t>
            </w:r>
            <w:r w:rsidR="00686791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원 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proofErr w:type="gramStart"/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\                     )</w:t>
            </w:r>
            <w:proofErr w:type="gramEnd"/>
          </w:p>
        </w:tc>
      </w:tr>
    </w:tbl>
    <w:p w14:paraId="653BE17F" w14:textId="77777777" w:rsidR="00A13600" w:rsidRPr="009E48A8" w:rsidRDefault="00A13600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5F01BAC" w14:textId="22CCA335" w:rsidR="00A13600" w:rsidRPr="00A13600" w:rsidRDefault="00A13600" w:rsidP="00A13600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4. </w:t>
      </w:r>
      <w:r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지불수단별 이용사항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                     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정산일:</w:t>
      </w:r>
      <w:r w:rsidRPr="00264469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영업일(결제기관 기준)에 준하여 시행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</w:t>
      </w:r>
      <w:r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호스팅사에 따라 사용가능 지불수단 상이 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부가세 별도</w:t>
      </w:r>
    </w:p>
    <w:tbl>
      <w:tblPr>
        <w:tblStyle w:val="aff7"/>
        <w:tblW w:w="107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24"/>
        <w:gridCol w:w="1266"/>
        <w:gridCol w:w="1296"/>
        <w:gridCol w:w="1067"/>
        <w:gridCol w:w="2581"/>
        <w:gridCol w:w="2822"/>
      </w:tblGrid>
      <w:tr w:rsidR="006B2A3E" w:rsidRPr="00264469" w14:paraId="6FC13920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A005770" w14:textId="77777777" w:rsidR="007B3F23" w:rsidRPr="00264469" w:rsidRDefault="007B3F23" w:rsidP="005A1C0A">
            <w:pPr>
              <w:autoSpaceDE w:val="0"/>
              <w:autoSpaceDN w:val="0"/>
              <w:ind w:firstLineChars="22" w:firstLine="29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지불수단(결제수단)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A274BFD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이용여부</w:t>
            </w:r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09AFCC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4DF5BC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정산주기(지급일자)</w:t>
            </w:r>
          </w:p>
        </w:tc>
        <w:tc>
          <w:tcPr>
            <w:tcW w:w="282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hideMark/>
          </w:tcPr>
          <w:p w14:paraId="57D05E5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비고</w:t>
            </w:r>
          </w:p>
        </w:tc>
      </w:tr>
      <w:tr w:rsidR="006B2A3E" w:rsidRPr="00264469" w14:paraId="520C508E" w14:textId="77777777" w:rsidTr="00B661D0">
        <w:trPr>
          <w:trHeight w:val="20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B97FED" w14:textId="22CA2A5A" w:rsidR="00DC7BD4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16D9852" w14:textId="0F7685D4" w:rsidR="001060A0" w:rsidRPr="00264469" w:rsidRDefault="00821892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792082" w14:textId="77777777" w:rsidR="001060A0" w:rsidRPr="00264469" w:rsidRDefault="001060A0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DE0B03" w14:textId="6C90C78E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055969FB" w14:textId="3223A5D2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52436746" w14:textId="77777777" w:rsidR="001060A0" w:rsidRPr="00264469" w:rsidRDefault="001060A0" w:rsidP="005A1C0A">
            <w:pPr>
              <w:autoSpaceDE w:val="0"/>
              <w:autoSpaceDN w:val="0"/>
              <w:ind w:right="117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&lt;표 1. 정산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주기표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&gt;</w:t>
            </w:r>
          </w:p>
          <w:tbl>
            <w:tblPr>
              <w:tblStyle w:val="aff0"/>
              <w:tblW w:w="258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754"/>
              <w:gridCol w:w="834"/>
              <w:gridCol w:w="992"/>
            </w:tblGrid>
            <w:tr w:rsidR="001060A0" w:rsidRPr="00264469" w14:paraId="56BFB5B1" w14:textId="77777777" w:rsidTr="006318FB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7EDDBEE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정산주기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BF1488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정산범위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279690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정산일</w:t>
                  </w:r>
                </w:p>
              </w:tc>
            </w:tr>
            <w:tr w:rsidR="001060A0" w:rsidRPr="00264469" w14:paraId="6B298512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3AA3A5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월4회</w:t>
                  </w:r>
                </w:p>
                <w:p w14:paraId="048C084D" w14:textId="26419EC7" w:rsidR="001060A0" w:rsidRPr="00264469" w:rsidRDefault="001060A0" w:rsidP="005A1C0A">
                  <w:pPr>
                    <w:autoSpaceDE w:val="0"/>
                    <w:autoSpaceDN w:val="0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(주정산)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B2721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1~7일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39456E" w14:textId="256C1BD6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15일</w:t>
                  </w:r>
                </w:p>
              </w:tc>
            </w:tr>
            <w:tr w:rsidR="001060A0" w:rsidRPr="00264469" w14:paraId="2504523B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E2E3F9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55098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8~14일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FFB4149" w14:textId="3BBF11AC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</w:t>
                  </w:r>
                </w:p>
              </w:tc>
            </w:tr>
            <w:tr w:rsidR="001060A0" w:rsidRPr="00264469" w14:paraId="0AD576C1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D36A91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6ABFAF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15~21일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EC6C737" w14:textId="2C15B7B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29일</w:t>
                  </w:r>
                </w:p>
              </w:tc>
            </w:tr>
            <w:tr w:rsidR="001060A0" w:rsidRPr="00264469" w14:paraId="29AC424C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A398190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B2C34A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9ED8FA2" w14:textId="3B0D998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1060A0" w:rsidRPr="00264469" w14:paraId="667430EB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0782E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월2회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DA0D7B6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1~15일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E802E1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 정산</w:t>
                  </w:r>
                </w:p>
              </w:tc>
            </w:tr>
            <w:tr w:rsidR="001060A0" w:rsidRPr="00264469" w14:paraId="182F81EA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285930C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966E783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16~말일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BCC503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21F494AF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197BFC0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월1회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A42F7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6BDFF3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15BF1B54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F8BDCA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일일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795BB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매일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437A7E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승인후 7일</w:t>
                  </w:r>
                </w:p>
              </w:tc>
            </w:tr>
          </w:tbl>
          <w:p w14:paraId="044C37AE" w14:textId="77777777" w:rsidR="00C63982" w:rsidRPr="00264469" w:rsidRDefault="00C63982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신용카드 혹은 은행 수수료 포함</w:t>
            </w:r>
          </w:p>
          <w:p w14:paraId="036197E1" w14:textId="5A7C0F63" w:rsidR="00C63982" w:rsidRPr="00280EDC" w:rsidRDefault="001060A0" w:rsidP="00AC06B2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6B2A3E" w:rsidRPr="00264469" w14:paraId="23161C43" w14:textId="77777777" w:rsidTr="00AC06B2">
        <w:trPr>
          <w:trHeight w:val="629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D8993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D37FE0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FF358B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51A5E634" w14:textId="21FACE4C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  <w:p w14:paraId="71DDAC68" w14:textId="1033970E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02C1188" w14:textId="77777777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15A98313" w14:textId="77777777" w:rsidR="001060A0" w:rsidRPr="00264469" w:rsidRDefault="001060A0" w:rsidP="005A1C0A">
            <w:pPr>
              <w:autoSpaceDE w:val="0"/>
              <w:autoSpaceDN w:val="0"/>
              <w:ind w:right="117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FD528EE" w14:textId="77777777" w:rsidTr="00BA4D31">
        <w:trPr>
          <w:trHeight w:val="13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7B2BCE" w14:textId="647D2C6F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ARS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94C5DF8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1BDCEA8" w14:textId="01F2B994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9ADDB8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CB6B0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9664D31" w14:textId="77777777" w:rsidTr="00AC06B2">
        <w:trPr>
          <w:trHeight w:hRule="exact" w:val="425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90204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무이자할부</w:t>
            </w:r>
          </w:p>
          <w:p w14:paraId="173435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(상점부담)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E67F23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C1F415" w14:textId="596CC94B" w:rsidR="007B3F23" w:rsidRPr="00264469" w:rsidRDefault="008F5E2B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&lt;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="001060A0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참조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ABDAC4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988350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BBFE77D" w14:textId="77777777" w:rsidTr="000E08D1">
        <w:trPr>
          <w:trHeight w:val="399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AC24D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B4222" w14:textId="3DE6E9C0" w:rsidR="007B3F23" w:rsidRPr="00264469" w:rsidRDefault="007B3F23" w:rsidP="00646572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K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</w:t>
            </w:r>
            <w:r w:rsidR="00873EFA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="00646572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gramStart"/>
            <w:r w:rsidR="00821892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14F10F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1C70BD12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(최저수수료:      원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    건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120F51" w14:textId="44EB55A9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4BE25D9B" w14:textId="66E9D3D2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2DF29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3FDFE67C" w14:textId="77777777" w:rsidTr="00AC06B2">
        <w:trPr>
          <w:trHeight w:hRule="exact" w:val="410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208A7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가상계좌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76BD76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33A021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통합:                   원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A92C251" w14:textId="6EF39C43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7B357D55" w14:textId="38682FF0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E1612E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ED7BA33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99F03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BA197FF" w14:textId="2BBA7D47" w:rsidR="007B3F23" w:rsidRPr="00264469" w:rsidRDefault="007B3F23" w:rsidP="005A1C0A">
            <w:pPr>
              <w:autoSpaceDE w:val="0"/>
              <w:autoSpaceDN w:val="0"/>
              <w:ind w:firstLineChars="291" w:firstLine="378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150CA94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실물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37891C4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37CEBB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M+3월 5영업일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6A6C7BD6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이동통신사 수수료 포함</w:t>
            </w:r>
          </w:p>
        </w:tc>
      </w:tr>
      <w:tr w:rsidR="006B2A3E" w:rsidRPr="00264469" w14:paraId="524D013B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0F213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07A7AB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5C2DE13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컨텐츠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CE7B0F" w14:textId="77777777" w:rsidR="007B3F23" w:rsidRPr="00264469" w:rsidRDefault="007B3F23" w:rsidP="005A1C0A">
            <w:pPr>
              <w:autoSpaceDE w:val="0"/>
              <w:autoSpaceDN w:val="0"/>
              <w:ind w:firstLineChars="300" w:firstLine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F53D31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D57DE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7E4ECA3" w14:textId="77777777" w:rsidTr="00B661D0">
        <w:trPr>
          <w:trHeight w:hRule="exact" w:val="227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35123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09BE3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AD45C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FDEAD96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B6204C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M+1월 말일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201BE0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유통수수료 포함</w:t>
            </w:r>
          </w:p>
        </w:tc>
      </w:tr>
      <w:tr w:rsidR="006B2A3E" w:rsidRPr="00264469" w14:paraId="0DFEF476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45702FC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91A21E4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스마트문상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A92DEF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80EAAD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B797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145CE10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5EB4051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F512A3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D89A6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도서문화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CA9560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7567C92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BF5DD0E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22E512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7CEA8ED8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0F61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2260C6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해피머니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B64C0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48F20AC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1E563E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836E48B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19A718FD" w14:textId="77777777" w:rsidTr="00CA3F76">
        <w:trPr>
          <w:trHeight w:val="142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C83AB" w14:textId="77777777" w:rsidR="00654D5F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간편</w:t>
            </w:r>
          </w:p>
          <w:p w14:paraId="4D76F951" w14:textId="29342EA2" w:rsidR="00654D5F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결제</w:t>
            </w:r>
          </w:p>
          <w:p w14:paraId="6E9288DD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68477436" w14:textId="77777777" w:rsidR="00654D5F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및</w:t>
            </w:r>
          </w:p>
          <w:p w14:paraId="0699740F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51EDCBD3" w14:textId="77777777" w:rsidR="00654D5F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전자</w:t>
            </w:r>
          </w:p>
          <w:p w14:paraId="21627072" w14:textId="2AB148BA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지갑</w:t>
            </w:r>
          </w:p>
          <w:p w14:paraId="18422904" w14:textId="3667039D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2C396C" w14:textId="1C332411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페이코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A3BC33" w14:textId="71A9A65C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877D3CE" w14:textId="4255B494" w:rsidR="00654D5F" w:rsidRPr="00B45F42" w:rsidRDefault="00654D5F" w:rsidP="00F56E0D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057987" w14:textId="12ECC5F4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38FE4F0" w14:textId="31BA01F6" w:rsidR="00654D5F" w:rsidRPr="00B45F42" w:rsidRDefault="00654D5F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간편결제 </w:t>
            </w:r>
            <w:proofErr w:type="spell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제공사</w:t>
            </w:r>
            <w:proofErr w:type="spellEnd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수수료 포함</w:t>
            </w:r>
          </w:p>
          <w:p w14:paraId="2F3E273F" w14:textId="77777777" w:rsidR="00654D5F" w:rsidRPr="00B45F42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C6A0D2E" w14:textId="6E1201A1" w:rsidR="00654D5F" w:rsidRPr="00B45F42" w:rsidRDefault="00654D5F" w:rsidP="00BA4D3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 가맹점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안내</w:t>
            </w:r>
          </w:p>
          <w:p w14:paraId="20BF6520" w14:textId="68B27229" w:rsidR="00654D5F" w:rsidRPr="00B45F42" w:rsidRDefault="00654D5F" w:rsidP="00AC06B2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삼성페이, 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,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차이페이는 </w:t>
            </w:r>
            <w:proofErr w:type="spell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호스팅사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별로 적용 여부 상이 (계약담당자 문의)</w:t>
            </w:r>
          </w:p>
          <w:p w14:paraId="1C22E47A" w14:textId="77777777" w:rsidR="00654D5F" w:rsidRPr="00B45F42" w:rsidRDefault="00654D5F" w:rsidP="001B60C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1A3E6E1" w14:textId="66A01C46" w:rsidR="00654D5F" w:rsidRPr="00B45F42" w:rsidRDefault="00654D5F" w:rsidP="00F444FC">
            <w:pPr>
              <w:autoSpaceDE w:val="0"/>
              <w:autoSpaceDN w:val="0"/>
              <w:ind w:left="130" w:hangingChars="100" w:hanging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WP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AY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계좌는 당일 취소 시에도 수수료 환불 불가</w:t>
            </w:r>
          </w:p>
          <w:p w14:paraId="27F95A2A" w14:textId="77777777" w:rsidR="00654D5F" w:rsidRPr="00B45F42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7EBCDAB7" w14:textId="77777777" w:rsidR="00654D5F" w:rsidRPr="00B45F42" w:rsidRDefault="00654D5F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삼성페이의 지불수단 추가 예정 </w:t>
            </w:r>
          </w:p>
          <w:p w14:paraId="7513F4E6" w14:textId="6742521E" w:rsidR="00654D5F" w:rsidRPr="00B45F42" w:rsidRDefault="00654D5F" w:rsidP="00584D13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계좌이체,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등 / 분리 선택 불가)</w:t>
            </w:r>
          </w:p>
        </w:tc>
      </w:tr>
      <w:tr w:rsidR="00654D5F" w:rsidRPr="00264469" w14:paraId="0072F054" w14:textId="77777777" w:rsidTr="00CA3F76">
        <w:trPr>
          <w:trHeight w:val="19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D6008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79CA22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B4C28CE" w14:textId="546746E5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포인트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3C6585B" w14:textId="6636CDB9" w:rsidR="00654D5F" w:rsidRPr="00B45F42" w:rsidRDefault="00654D5F" w:rsidP="00CA3F76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B38611E" w14:textId="77777777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7CF28F5D" w14:textId="77777777" w:rsidR="00654D5F" w:rsidRPr="00B45F42" w:rsidRDefault="00654D5F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331A4864" w14:textId="77777777" w:rsidTr="00CA3F76">
        <w:trPr>
          <w:trHeight w:val="42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E506B9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3F9630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F718501" w14:textId="77777777" w:rsidR="00654D5F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58F26B6" w14:textId="77777777" w:rsidR="00654D5F" w:rsidRDefault="00654D5F" w:rsidP="00CA3F76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우대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영세 중소사업자)</w:t>
            </w:r>
          </w:p>
          <w:p w14:paraId="1FCCF5AD" w14:textId="77777777" w:rsidR="00654D5F" w:rsidRPr="00264469" w:rsidRDefault="00654D5F" w:rsidP="00CA3F76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710861D5" w14:textId="14F9B45C" w:rsidR="00654D5F" w:rsidRDefault="00654D5F" w:rsidP="00CA3F76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9E2CED" w14:textId="77777777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742E665F" w14:textId="77777777" w:rsidR="00654D5F" w:rsidRPr="00B45F42" w:rsidRDefault="00654D5F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73259DE3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B30CC2" w14:textId="01297A61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3FD5069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L.pay</w:t>
            </w:r>
            <w:proofErr w:type="spellEnd"/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028F21" w14:textId="77777777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539CDAA" w14:textId="1C38401B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593C315" w14:textId="77777777" w:rsidR="00654D5F" w:rsidRPr="00B45F42" w:rsidRDefault="00654D5F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00AFCBAF" w14:textId="0B08F4CA" w:rsidR="00654D5F" w:rsidRPr="00B45F42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4034173C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7BEA05" w14:textId="7684BBA5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CDBB6E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WPAY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19C16F2" w14:textId="77777777" w:rsidR="00654D5F" w:rsidRPr="00B45F42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290D4B" w14:textId="34FFFA31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EFC5BF" w14:textId="77777777" w:rsidR="00654D5F" w:rsidRPr="00B45F42" w:rsidRDefault="00654D5F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281FF83" w14:textId="5EBC6375" w:rsidR="00654D5F" w:rsidRPr="00B45F42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0BE68B04" w14:textId="77777777" w:rsidTr="001B60CF">
        <w:trPr>
          <w:trHeight w:val="159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6C400D" w14:textId="61D1EBAF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8E1F1BD" w14:textId="77777777" w:rsidR="00654D5F" w:rsidRPr="00264469" w:rsidRDefault="00654D5F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03B048" w14:textId="77777777" w:rsidR="00654D5F" w:rsidRPr="00B45F42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B8EA514" w14:textId="77777777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수수료 적용</w:t>
            </w:r>
          </w:p>
          <w:p w14:paraId="0A5FD1D3" w14:textId="27C5F87B" w:rsidR="00654D5F" w:rsidRPr="00B45F42" w:rsidRDefault="00654D5F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(인증:            %)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901522A" w14:textId="77777777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62B9C5CF" w14:textId="4E700208" w:rsidR="00654D5F" w:rsidRPr="00B45F42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376E07DB" w14:textId="77777777" w:rsidTr="00B45F42">
        <w:trPr>
          <w:trHeight w:val="111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BB788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CC9CE" w14:textId="77777777" w:rsidR="00654D5F" w:rsidRPr="00264469" w:rsidRDefault="00654D5F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2069ECF" w14:textId="2FAD6183" w:rsidR="00654D5F" w:rsidRPr="00B45F42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3071CCD" w14:textId="4C5B7A43" w:rsidR="00654D5F" w:rsidRPr="00B45F42" w:rsidRDefault="00654D5F" w:rsidP="00F444FC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수수료 적용</w:t>
            </w:r>
          </w:p>
        </w:tc>
        <w:tc>
          <w:tcPr>
            <w:tcW w:w="2581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2E8C7C0" w14:textId="117975E5" w:rsidR="00654D5F" w:rsidRPr="00B45F4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7440483" w14:textId="77777777" w:rsidR="00654D5F" w:rsidRPr="00B45F42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1D75A08C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6FD2C0" w14:textId="64639495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F4CF5E" w14:textId="4B7E1259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카카오페이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C404CB" w14:textId="07255FFC" w:rsidR="00654D5F" w:rsidRPr="00017AAF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6F8A9B3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C931C95" w14:textId="7D8E81C8" w:rsidR="00654D5F" w:rsidRPr="005C6B0B" w:rsidRDefault="00654D5F" w:rsidP="00821892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2BC50D3" w14:textId="08B157D8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155B1636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9CD1EF" w14:textId="28338289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2E84B5" w14:textId="77777777" w:rsidR="00654D5F" w:rsidRPr="00264469" w:rsidRDefault="00654D5F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6A5E726" w14:textId="77777777" w:rsidR="00654D5F" w:rsidRPr="00017AAF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17D03" w14:textId="77777777" w:rsidR="00654D5F" w:rsidRPr="00264469" w:rsidRDefault="00654D5F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F45BE9E" w14:textId="789C08E0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1AEAE22" w14:textId="1CBFE7CB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4E9F7AF4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6FD082" w14:textId="1B11B0FE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9F0296" w14:textId="067D2D4D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SSGPAY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331BE5" w14:textId="77777777" w:rsidR="00654D5F" w:rsidRPr="00017AAF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C1ED25" w14:textId="77777777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B36CD2" w14:textId="398AAA80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C629FF6" w14:textId="53596682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09D84FFD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73CD3A2" w14:textId="3E5F5702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8FC465" w14:textId="77777777" w:rsidR="00654D5F" w:rsidRPr="00264469" w:rsidRDefault="00654D5F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6E28AA" w14:textId="77777777" w:rsidR="00654D5F" w:rsidRPr="00017AAF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61AD0A9" w14:textId="77777777" w:rsidR="00654D5F" w:rsidRPr="00264469" w:rsidRDefault="00654D5F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DC3A123" w14:textId="398A82F5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750988F7" w14:textId="250B46D3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3F2B1ED9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413076B" w14:textId="2DF2FB43" w:rsidR="00654D5F" w:rsidRPr="00264469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9106996" w14:textId="08880050" w:rsidR="00654D5F" w:rsidRPr="00D5749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토스페이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05AF97E8" w14:textId="77777777" w:rsidR="00654D5F" w:rsidRPr="00017AAF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634EDC" w14:textId="77777777" w:rsidR="00654D5F" w:rsidRPr="00D57492" w:rsidRDefault="00654D5F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D534E0" w14:textId="4D1A3DF8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5A3EE1" w14:textId="05F1639A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0F62F943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4B2DE4" w14:textId="77777777" w:rsidR="00654D5F" w:rsidRPr="00264469" w:rsidRDefault="00654D5F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2C737A" w14:textId="77777777" w:rsidR="00654D5F" w:rsidRPr="00D57492" w:rsidRDefault="00654D5F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5B56B54F" w14:textId="4269AE4A" w:rsidR="00654D5F" w:rsidRPr="00017AAF" w:rsidRDefault="00654D5F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767510" w14:textId="77777777" w:rsidR="00654D5F" w:rsidRPr="00D57492" w:rsidRDefault="00654D5F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375BDBA" w14:textId="2FFB1304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FC7D62" w14:textId="44E073D9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2021AD5B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4EA59" w14:textId="77777777" w:rsidR="00654D5F" w:rsidRPr="00264469" w:rsidRDefault="00654D5F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9F10E8" w14:textId="20D95CA7" w:rsidR="00654D5F" w:rsidRPr="00D57492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삼성페이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3584D13" w14:textId="6145B744" w:rsidR="00654D5F" w:rsidRPr="00017AAF" w:rsidRDefault="00654D5F" w:rsidP="002164CE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91C5F7" w14:textId="367C8FC1" w:rsidR="00654D5F" w:rsidRPr="00D57492" w:rsidRDefault="00654D5F" w:rsidP="008A5B13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C647C6E" w14:textId="020E87C4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60670C9" w14:textId="674B6649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5ADAA22E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5A948" w14:textId="77777777" w:rsidR="00654D5F" w:rsidRPr="00264469" w:rsidRDefault="00654D5F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6BF417" w14:textId="4FC26CDC" w:rsidR="00654D5F" w:rsidRPr="00D57492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67FF464" w14:textId="4E7FD36B" w:rsidR="00654D5F" w:rsidRPr="00017AAF" w:rsidRDefault="00654D5F" w:rsidP="00CA3F76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5CF7897" w14:textId="7E309725" w:rsidR="00654D5F" w:rsidRPr="00D57492" w:rsidRDefault="00654D5F" w:rsidP="008A5B13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3523802" w14:textId="7DB0F0D7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43B87EE" w14:textId="77777777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2810DCB9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61A80C" w14:textId="77777777" w:rsidR="00654D5F" w:rsidRPr="00264469" w:rsidRDefault="00654D5F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78AF65" w14:textId="77777777" w:rsidR="00654D5F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BEDAA22" w14:textId="4F4F436C" w:rsidR="00654D5F" w:rsidRDefault="00654D5F" w:rsidP="00CA3F76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7A4982C" w14:textId="2EDA6745" w:rsidR="00654D5F" w:rsidRPr="00D57492" w:rsidRDefault="00654D5F" w:rsidP="00E26C2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06E7DD7" w14:textId="77777777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39DE813D" w14:textId="77777777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11A7DF80" w14:textId="77777777" w:rsidTr="00654D5F">
        <w:trPr>
          <w:trHeight w:val="246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DFB320" w14:textId="77777777" w:rsidR="00654D5F" w:rsidRPr="00264469" w:rsidRDefault="00654D5F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E7BE85" w14:textId="71EAD2A9" w:rsidR="00654D5F" w:rsidRPr="00264469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차이페이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884E3BD" w14:textId="2423C336" w:rsidR="00654D5F" w:rsidRPr="00017AAF" w:rsidRDefault="00654D5F" w:rsidP="00584D13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D2180F4" w14:textId="2710A860" w:rsidR="00654D5F" w:rsidRDefault="00654D5F" w:rsidP="00CA3F76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95D12CB" w14:textId="77777777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42A6BCDA" w14:textId="77777777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5953CF93" w14:textId="77777777" w:rsidTr="00654D5F">
        <w:trPr>
          <w:trHeight w:val="14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2F2E2" w14:textId="77777777" w:rsidR="00654D5F" w:rsidRPr="00264469" w:rsidRDefault="00654D5F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C858C" w14:textId="0AB6F036" w:rsidR="00654D5F" w:rsidRPr="00264469" w:rsidRDefault="00964BA2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Apple Pay</w:t>
            </w:r>
          </w:p>
        </w:tc>
        <w:tc>
          <w:tcPr>
            <w:tcW w:w="1266" w:type="dxa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5BFD3D" w14:textId="41328BD5" w:rsidR="00654D5F" w:rsidRPr="00017AAF" w:rsidRDefault="00654D5F" w:rsidP="00654D5F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0EDB89" w14:textId="4B849B05" w:rsidR="00654D5F" w:rsidRPr="00264469" w:rsidRDefault="00654D5F" w:rsidP="00CA3F76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              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708F076" w14:textId="77777777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CFDA29A" w14:textId="77777777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26DCC46B" w14:textId="77777777" w:rsidTr="00654D5F">
        <w:trPr>
          <w:trHeight w:val="14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3741C4" w14:textId="77777777" w:rsidR="00654D5F" w:rsidRPr="00264469" w:rsidRDefault="00654D5F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E2BD2A" w14:textId="77777777" w:rsidR="00654D5F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27FE09C" w14:textId="77777777" w:rsidR="00654D5F" w:rsidRDefault="00654D5F" w:rsidP="00654D5F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70408E3" w14:textId="77777777" w:rsidR="00497CDF" w:rsidRPr="00264469" w:rsidRDefault="00497CDF" w:rsidP="00497CD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10D5B0A7" w14:textId="77777777" w:rsidR="00497CDF" w:rsidRPr="00264469" w:rsidRDefault="00497CDF" w:rsidP="00497CD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7ED866CF" w14:textId="70E6B561" w:rsidR="00654D5F" w:rsidRDefault="00497CDF" w:rsidP="00150C26">
            <w:pPr>
              <w:autoSpaceDE w:val="0"/>
              <w:autoSpaceDN w:val="0"/>
              <w:ind w:right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EECFE80" w14:textId="77777777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74EC433F" w14:textId="77777777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54D5F" w:rsidRPr="00264469" w14:paraId="527CDD3C" w14:textId="77777777" w:rsidTr="000F5629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6C8EDB" w14:textId="77777777" w:rsidR="00654D5F" w:rsidRPr="00264469" w:rsidRDefault="00654D5F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13736" w14:textId="77777777" w:rsidR="00654D5F" w:rsidRPr="00264469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케이뱅크페이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4B9FC951" w14:textId="77777777" w:rsidR="00654D5F" w:rsidRPr="00017AAF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FAF2D4" w14:textId="42045271" w:rsidR="00654D5F" w:rsidRPr="00264469" w:rsidRDefault="00654D5F" w:rsidP="002164CE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75429703" w14:textId="77777777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6A7376C0" w14:textId="1EB3F91F" w:rsidR="00654D5F" w:rsidRPr="005C6B0B" w:rsidRDefault="00654D5F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은행 수수료 포함(일반)</w:t>
            </w:r>
          </w:p>
          <w:p w14:paraId="16A852CA" w14:textId="527A2A7D" w:rsidR="00654D5F" w:rsidRPr="005C6B0B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654D5F" w:rsidRPr="00264469" w14:paraId="37CC37DA" w14:textId="77777777" w:rsidTr="00654D5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ADF807" w14:textId="77777777" w:rsidR="00654D5F" w:rsidRPr="00264469" w:rsidRDefault="00654D5F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0D70B" w14:textId="76C58038" w:rsidR="00654D5F" w:rsidRPr="00264469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PIN Pay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216AB2B" w14:textId="3E3E0736" w:rsidR="00654D5F" w:rsidRPr="00017AAF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B17938" w14:textId="4CB67B10" w:rsidR="00654D5F" w:rsidRPr="00264469" w:rsidRDefault="00654D5F" w:rsidP="00C07248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</w:t>
            </w:r>
            <w:bookmarkStart w:id="0" w:name="_GoBack"/>
            <w:bookmarkEnd w:id="0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결제의 수수료 적용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844911" w14:textId="58F27A2E" w:rsidR="00654D5F" w:rsidRPr="005C6B0B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1FF5F498" w14:textId="77777777" w:rsidR="00654D5F" w:rsidRDefault="00654D5F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가맹점 별도 연동 필요</w:t>
            </w:r>
          </w:p>
          <w:p w14:paraId="0EF3BDFC" w14:textId="78B86EF7" w:rsidR="00654D5F" w:rsidRPr="005C6B0B" w:rsidRDefault="00654D5F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관리자페이지 내 가이드 참고</w:t>
            </w:r>
          </w:p>
        </w:tc>
      </w:tr>
      <w:tr w:rsidR="00654D5F" w:rsidRPr="00264469" w14:paraId="06E8EB9D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6B3064" w14:textId="77777777" w:rsidR="00654D5F" w:rsidRPr="00264469" w:rsidRDefault="00654D5F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C29A0" w14:textId="0F6837E5" w:rsidR="00654D5F" w:rsidRDefault="00654D5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티머니페이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458292" w14:textId="0969277A" w:rsidR="00654D5F" w:rsidRPr="00017AAF" w:rsidRDefault="00654D5F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7AECB4B" w14:textId="080D7D50" w:rsidR="00654D5F" w:rsidRDefault="00654D5F" w:rsidP="006F307D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7B9D52F" w14:textId="26D174BD" w:rsidR="00654D5F" w:rsidRPr="005C6B0B" w:rsidRDefault="00497CDF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2F345D38" w14:textId="77777777" w:rsidR="00654D5F" w:rsidRDefault="00654D5F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B47A37" w:rsidRPr="00264469" w14:paraId="15B6C45C" w14:textId="77777777" w:rsidTr="00467006">
        <w:trPr>
          <w:trHeight w:val="127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A3301B" w14:textId="77777777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에스크로 서비스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E796395" w14:textId="45C8FD40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bottom"/>
            <w:hideMark/>
          </w:tcPr>
          <w:p w14:paraId="180CEC3E" w14:textId="77777777" w:rsidR="00B47A37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3023E248" w14:textId="586CE613" w:rsidR="00B47A37" w:rsidRPr="00264469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21EE3AED" w14:textId="73648DB3" w:rsidR="00B47A37" w:rsidRPr="00264469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9A86BD" w14:textId="0AF850D9" w:rsidR="00B47A37" w:rsidRPr="005C6B0B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일반 가맹점: &lt;표4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&gt;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참조</w:t>
            </w:r>
          </w:p>
          <w:p w14:paraId="5E38D3D8" w14:textId="77777777" w:rsidR="00B47A37" w:rsidRPr="005C6B0B" w:rsidRDefault="00B47A37" w:rsidP="00B47A37">
            <w:pPr>
              <w:autoSpaceDE w:val="0"/>
              <w:autoSpaceDN w:val="0"/>
              <w:spacing w:line="192" w:lineRule="auto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호스팅가맹점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  <w:u w:val="single"/>
              </w:rPr>
              <w:t>: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계약담당자 협의 후 </w:t>
            </w:r>
          </w:p>
          <w:p w14:paraId="6EB9DD8E" w14:textId="209B25AE" w:rsidR="00B47A37" w:rsidRPr="005C6B0B" w:rsidRDefault="00F56E0D" w:rsidP="00B47A37">
            <w:pPr>
              <w:autoSpaceDE w:val="0"/>
              <w:autoSpaceDN w:val="0"/>
              <w:spacing w:line="192" w:lineRule="auto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사별 &lt;표4</w:t>
            </w:r>
            <w:r w:rsidR="00B47A37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또는</w:t>
            </w:r>
            <w:r w:rsidR="00B47A37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&lt;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="00B47A37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5&gt; 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8238EA9" w14:textId="17047B89" w:rsidR="00B47A37" w:rsidRPr="005C6B0B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MID: _______________________________</w:t>
            </w:r>
          </w:p>
          <w:p w14:paraId="6B757FDA" w14:textId="739D1046" w:rsidR="00B47A37" w:rsidRPr="005C6B0B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기본수수료 외 본 수수료 추가 부과</w:t>
            </w:r>
          </w:p>
        </w:tc>
      </w:tr>
      <w:tr w:rsidR="00B47A37" w:rsidRPr="00264469" w14:paraId="7C69B741" w14:textId="77777777" w:rsidTr="00B661D0">
        <w:trPr>
          <w:trHeight w:val="45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876B01" w14:textId="4EB53D18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선지급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정산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20D709" w14:textId="77777777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9E64DAA" w14:textId="77777777" w:rsidR="00B47A37" w:rsidRPr="00264469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633E1A9E" w14:textId="6738A8D8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*적용미수율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8824B58" w14:textId="64885D8E" w:rsidR="00B47A37" w:rsidRPr="00264469" w:rsidRDefault="00B47A37" w:rsidP="00B47A37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□ 주</w:t>
            </w:r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정산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□ 익월</w:t>
            </w:r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초</w:t>
            </w:r>
          </w:p>
          <w:p w14:paraId="2991437D" w14:textId="074B3BF4" w:rsidR="00B47A37" w:rsidRPr="00264469" w:rsidRDefault="00B47A37" w:rsidP="00B47A37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익월 말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익익월</w:t>
            </w:r>
            <w:proofErr w:type="spellEnd"/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말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8F3E57" w14:textId="7F381761" w:rsidR="00B47A37" w:rsidRPr="009A0ADA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</w:pP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&lt;표3</w:t>
            </w:r>
            <w:r w:rsidRPr="009A0ADA"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  <w:t xml:space="preserve">&gt; </w:t>
            </w: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정산주기 안내</w:t>
            </w:r>
          </w:p>
          <w:tbl>
            <w:tblPr>
              <w:tblStyle w:val="aff0"/>
              <w:tblW w:w="259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911"/>
              <w:gridCol w:w="709"/>
              <w:gridCol w:w="976"/>
            </w:tblGrid>
            <w:tr w:rsidR="00B47A37" w:rsidRPr="00264469" w14:paraId="3C1AA606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00577A02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정산주기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6F04F8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정산범위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C26EB38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정산일</w:t>
                  </w:r>
                </w:p>
              </w:tc>
            </w:tr>
            <w:tr w:rsidR="00B47A37" w:rsidRPr="00264469" w14:paraId="1468FD73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60167C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 정산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4B78E0" w14:textId="7A4379CE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&lt;표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1</w:t>
                  </w:r>
                  <w:r w:rsidRPr="00264469"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  <w:t>&gt;</w:t>
                  </w: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정산 </w:t>
                  </w:r>
                  <w:proofErr w:type="spellStart"/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주기표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참조</w:t>
                  </w:r>
                </w:p>
              </w:tc>
            </w:tr>
            <w:tr w:rsidR="00B47A37" w:rsidRPr="00264469" w14:paraId="365A4830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ACFD09D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초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82D47A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31E241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B47A37" w:rsidRPr="00264469" w14:paraId="106B102B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090332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0653B9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8C6DF23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31일</w:t>
                  </w:r>
                </w:p>
              </w:tc>
            </w:tr>
            <w:tr w:rsidR="00B47A37" w:rsidRPr="00264469" w14:paraId="391EEF69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57FBEA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86825FD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8616A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31일</w:t>
                  </w:r>
                </w:p>
              </w:tc>
            </w:tr>
          </w:tbl>
          <w:p w14:paraId="425971A6" w14:textId="576810E2" w:rsidR="00B47A37" w:rsidRPr="00264469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2"/>
                <w:szCs w:val="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</w:p>
        </w:tc>
      </w:tr>
    </w:tbl>
    <w:p w14:paraId="7D1C2975" w14:textId="7EE13BB9" w:rsidR="00DC0A00" w:rsidRPr="00264469" w:rsidRDefault="00DC0A00" w:rsidP="005A1C0A">
      <w:pPr>
        <w:autoSpaceDE w:val="0"/>
        <w:autoSpaceDN w:val="0"/>
        <w:rPr>
          <w:rFonts w:asciiTheme="majorHAnsi" w:eastAsiaTheme="majorHAnsi" w:hAnsiTheme="majorHAnsi" w:cs="Arial Unicode MS"/>
          <w:b/>
          <w:color w:val="595959" w:themeColor="text1" w:themeTint="A6"/>
          <w:sz w:val="12"/>
          <w:szCs w:val="12"/>
        </w:rPr>
      </w:pP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4"/>
          <w:szCs w:val="14"/>
        </w:rPr>
        <w:t>&lt;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표</w:t>
      </w:r>
      <w:r w:rsidR="009A0ADA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2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&gt; 상점부담 신용카드 할부 </w:t>
      </w:r>
      <w:proofErr w:type="spellStart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수수료율</w:t>
      </w:r>
      <w:proofErr w:type="spellEnd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안내 (부가세 별도)</w:t>
      </w:r>
    </w:p>
    <w:tbl>
      <w:tblPr>
        <w:tblStyle w:val="aff0"/>
        <w:tblW w:w="1080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DC0A00" w:rsidRPr="00264469" w14:paraId="351B0B17" w14:textId="77777777" w:rsidTr="006318FB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C6F60E5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7E5008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75295AF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645357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820D65E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ECCC09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2004748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5F68667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D8EFBD4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15FC8C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2A5A50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67B8BC41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12개월</w:t>
            </w:r>
          </w:p>
        </w:tc>
      </w:tr>
      <w:tr w:rsidR="00DC0A00" w:rsidRPr="00264469" w14:paraId="0B9A614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54666" w14:textId="77777777" w:rsidR="00DC0A00" w:rsidRPr="00264469" w:rsidRDefault="00DC0A00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 외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EA971D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B4082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3.2%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A8B69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1F8E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4.8%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669049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B9F664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6.6%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2E4B2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7.4%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69F97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8.2%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253E25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DE68F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4C12E2F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11.2%</w:t>
            </w:r>
          </w:p>
        </w:tc>
      </w:tr>
      <w:tr w:rsidR="00DC0A00" w:rsidRPr="00264469" w14:paraId="251CB2F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93573C" w14:textId="77777777" w:rsidR="00DC0A00" w:rsidRPr="00264469" w:rsidRDefault="00DC0A00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865C3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8D2F8D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3.4%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66389E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4.5%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97041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5.3%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853948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6.5%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33ED9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BECD7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DC5440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8.8%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98D9D0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E8F41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50E966E1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11.9%</w:t>
            </w:r>
          </w:p>
        </w:tc>
      </w:tr>
    </w:tbl>
    <w:p w14:paraId="02F261BF" w14:textId="77777777" w:rsidR="000922C3" w:rsidRP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4"/>
        </w:rPr>
      </w:pPr>
    </w:p>
    <w:p w14:paraId="27B59A9A" w14:textId="21BD2A23" w:rsid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&lt;표 4&gt; </w:t>
      </w:r>
      <w:r w:rsidR="00F56EE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신</w:t>
      </w: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에스크로 정산주기 안내 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1015"/>
        <w:gridCol w:w="1915"/>
        <w:gridCol w:w="2268"/>
        <w:gridCol w:w="2126"/>
        <w:gridCol w:w="2694"/>
      </w:tblGrid>
      <w:tr w:rsidR="000922C3" w14:paraId="6D52113C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CF8C1C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구 분</w:t>
            </w:r>
          </w:p>
        </w:tc>
        <w:tc>
          <w:tcPr>
            <w:tcW w:w="41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E30276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가능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653293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불가능</w:t>
            </w:r>
          </w:p>
        </w:tc>
      </w:tr>
      <w:tr w:rsidR="000922C3" w14:paraId="2E71BA2D" w14:textId="77777777" w:rsidTr="00B661D0">
        <w:trPr>
          <w:trHeight w:val="113"/>
        </w:trPr>
        <w:tc>
          <w:tcPr>
            <w:tcW w:w="756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06C10DA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CCF3DF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이용자 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588B3C6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8659B1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FB3A89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2D0185A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</w:tr>
      <w:tr w:rsidR="000922C3" w14:paraId="37D17E8B" w14:textId="77777777" w:rsidTr="00B661D0">
        <w:trPr>
          <w:trHeight w:val="113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002E02" w14:textId="77777777" w:rsidR="000922C3" w:rsidRDefault="000922C3" w:rsidP="005A1C0A">
            <w:pPr>
              <w:widowControl/>
              <w:wordWrap/>
              <w:jc w:val="left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DF1DE84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자동 구매결정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2F234FD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D7AF7B3" w14:textId="01D1ADB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D+3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717D97D1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0BA79A27" w14:textId="29C423F6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D+6 영업일</w:t>
            </w:r>
          </w:p>
        </w:tc>
      </w:tr>
      <w:tr w:rsidR="000922C3" w14:paraId="2D6D54F0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F0730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005A56" w14:textId="5CA6691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CCDF67" w14:textId="3DB80C5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D+5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0EA997" w14:textId="70490E5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245A0B39" w14:textId="11F6E682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D+8 영업일</w:t>
            </w:r>
          </w:p>
        </w:tc>
      </w:tr>
    </w:tbl>
    <w:p w14:paraId="0D5E376E" w14:textId="77777777" w:rsidR="00686791" w:rsidRPr="00CD1E74" w:rsidRDefault="00686791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12"/>
        </w:rPr>
      </w:pPr>
    </w:p>
    <w:p w14:paraId="01C30744" w14:textId="710632FD" w:rsidR="00C742AF" w:rsidRDefault="00C742AF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&lt;표 5&gt; 구에스크로 정산주기 안내 (일일정산:</w:t>
      </w:r>
      <w:r w:rsidRPr="009717CF"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  <w:t xml:space="preserve"> 8</w:t>
      </w: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일)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</w:tblGrid>
      <w:tr w:rsidR="00C742AF" w14:paraId="7E2693F6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31FA64D7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DFB5B3B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배송연동</w:t>
            </w: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E7D015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배송미연동</w:t>
            </w:r>
          </w:p>
        </w:tc>
      </w:tr>
      <w:tr w:rsidR="00C742AF" w14:paraId="619F42F8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29073882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상태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150F9BAF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2D454DB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6C8059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728B35E3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</w:tr>
      <w:tr w:rsidR="00C742AF" w14:paraId="0C4E034B" w14:textId="77777777" w:rsidTr="00020FAD">
        <w:trPr>
          <w:trHeight w:val="113"/>
        </w:trPr>
        <w:tc>
          <w:tcPr>
            <w:tcW w:w="1702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D9078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27AF1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35289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배송완료일 + 4일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F2033A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5272770D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배송등록일 + 8일</w:t>
            </w:r>
          </w:p>
        </w:tc>
      </w:tr>
    </w:tbl>
    <w:p w14:paraId="757EC3CC" w14:textId="77777777" w:rsidR="001A7473" w:rsidRPr="001A7473" w:rsidRDefault="001A7473" w:rsidP="001A7473">
      <w:pPr>
        <w:autoSpaceDE w:val="0"/>
        <w:autoSpaceDN w:val="0"/>
        <w:rPr>
          <w:rFonts w:asciiTheme="majorHAnsi" w:eastAsiaTheme="majorHAnsi" w:hAnsiTheme="majorHAnsi" w:cs="Arial Unicode MS"/>
          <w:color w:val="595959" w:themeColor="text1" w:themeTint="A6"/>
          <w:sz w:val="5"/>
          <w:szCs w:val="13"/>
        </w:rPr>
      </w:pPr>
    </w:p>
    <w:p w14:paraId="22E34822" w14:textId="20C3589D" w:rsidR="007B3F23" w:rsidRPr="00840B7D" w:rsidRDefault="00FD5A09" w:rsidP="00FD5A09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>5</w:t>
      </w: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부가</w:t>
      </w:r>
      <w:r w:rsidR="008276D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서비스 </w:t>
      </w:r>
      <w:r w:rsidR="007B3F2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설정 요청내용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                                                              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       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</w:t>
      </w:r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기본 부가서비스 설정 요청내용은 </w:t>
      </w:r>
      <w:proofErr w:type="gramStart"/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(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  <w:shd w:val="pct15" w:color="auto" w:fill="FFFFFF"/>
        </w:rPr>
        <w:t xml:space="preserve">    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)</w:t>
      </w:r>
      <w:proofErr w:type="gramEnd"/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로 표시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1418"/>
        <w:gridCol w:w="3052"/>
        <w:gridCol w:w="1059"/>
        <w:gridCol w:w="1418"/>
        <w:gridCol w:w="2976"/>
      </w:tblGrid>
      <w:tr w:rsidR="00515CFA" w:rsidRPr="00264469" w14:paraId="4B543788" w14:textId="77777777" w:rsidTr="002336A7">
        <w:trPr>
          <w:trHeight w:val="227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7FABC25" w14:textId="77777777" w:rsidR="00515CFA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신용카드</w:t>
            </w:r>
          </w:p>
          <w:p w14:paraId="3B46832C" w14:textId="41527C4B" w:rsidR="005A425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(체크카드)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30322" w14:textId="7415316F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293BE228" w14:textId="4E743C81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1059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FD1D9" w14:textId="0B32C26B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가상계좌</w:t>
            </w:r>
          </w:p>
        </w:tc>
        <w:tc>
          <w:tcPr>
            <w:tcW w:w="1418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2704F" w14:textId="7C6E6225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수취인성명</w:t>
            </w:r>
          </w:p>
        </w:tc>
        <w:tc>
          <w:tcPr>
            <w:tcW w:w="2976" w:type="dxa"/>
            <w:tcBorders>
              <w:left w:val="single" w:sz="6" w:space="0" w:color="BFBFBF" w:themeColor="background1" w:themeShade="BF"/>
            </w:tcBorders>
          </w:tcPr>
          <w:p w14:paraId="349B77EB" w14:textId="5F43F28E" w:rsidR="00515CFA" w:rsidRPr="00264469" w:rsidRDefault="005A425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="00515CF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 기재 시 상호명 표기)</w:t>
            </w:r>
          </w:p>
        </w:tc>
      </w:tr>
      <w:tr w:rsidR="00515CFA" w:rsidRPr="00264469" w14:paraId="18C0CB4F" w14:textId="77777777" w:rsidTr="002336A7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42C612B" w14:textId="577EC559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9855F6" w14:textId="307445D0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30267FB5" w14:textId="6A91D92E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E0537" w14:textId="393396F3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1AED3D" w14:textId="0021122D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채번방식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270C2A55" w14:textId="298699AF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건별채번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>(    )</w:t>
            </w:r>
            <w:proofErr w:type="gramEnd"/>
          </w:p>
        </w:tc>
      </w:tr>
      <w:tr w:rsidR="00515CFA" w:rsidRPr="00264469" w14:paraId="3CAFB323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74453AA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A82EA" w14:textId="5EA90F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간편결제전용창</w:t>
            </w:r>
          </w:p>
        </w:tc>
        <w:tc>
          <w:tcPr>
            <w:tcW w:w="3052" w:type="dxa"/>
            <w:tcBorders>
              <w:bottom w:val="single" w:sz="2" w:space="0" w:color="BFBFBF" w:themeColor="background1" w:themeShade="BF"/>
            </w:tcBorders>
          </w:tcPr>
          <w:p w14:paraId="6C8D22E5" w14:textId="24A12733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0ADDD" w14:textId="7C71AA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9AEF18" w14:textId="191C967C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차단은행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6ED356A4" w14:textId="5E252789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차단은행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차단해제은행 (    )</w:t>
            </w:r>
          </w:p>
        </w:tc>
      </w:tr>
      <w:tr w:rsidR="00515CFA" w:rsidRPr="00264469" w14:paraId="0C375593" w14:textId="77777777" w:rsidTr="000F0BAD">
        <w:trPr>
          <w:trHeight w:val="170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B780C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7F7D5E" w14:textId="2F535A93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카드매입방식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</w:tcBorders>
            <w:vAlign w:val="center"/>
          </w:tcPr>
          <w:p w14:paraId="40F9455B" w14:textId="3F093506" w:rsidR="00515CFA" w:rsidRPr="00264469" w:rsidRDefault="005A425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자동</w:t>
            </w: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수기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(</w:t>
            </w:r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)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※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영중소</w:t>
            </w:r>
            <w:proofErr w:type="spell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우대수수료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 사업자는 수기매입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불가</w:t>
            </w:r>
          </w:p>
        </w:tc>
        <w:tc>
          <w:tcPr>
            <w:tcW w:w="1059" w:type="dxa"/>
            <w:vMerge/>
            <w:tcBorders>
              <w:top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E69577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0D52A" w14:textId="7B25D428" w:rsidR="00515CFA" w:rsidRPr="00264469" w:rsidRDefault="00515CFA" w:rsidP="003C3AC7">
            <w:pPr>
              <w:autoSpaceDE w:val="0"/>
              <w:autoSpaceDN w:val="0"/>
              <w:ind w:rightChars="-50" w:right="-100" w:firstLineChars="300" w:firstLine="39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환불서비스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</w:tcBorders>
          </w:tcPr>
          <w:p w14:paraId="55E2D318" w14:textId="77777777" w:rsidR="00515CFA" w:rsidRPr="00264469" w:rsidRDefault="00515CFA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부분취소(    ), 수수료_______원</w:t>
            </w:r>
          </w:p>
          <w:p w14:paraId="3CFE8B6B" w14:textId="79C93534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515CFA" w:rsidRPr="00264469" w14:paraId="23FB6D2B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7C0F0B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43B6A" w14:textId="36D8A068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6D82DBF" w14:textId="1F5604E6" w:rsidR="00515CFA" w:rsidRPr="00264469" w:rsidRDefault="005A425A" w:rsidP="002336A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  )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C38741" w14:textId="084328AF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휴대폰 익월환불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A16B346" w14:textId="57B521F0" w:rsidR="00017AAF" w:rsidRPr="00264469" w:rsidRDefault="00017AAF" w:rsidP="00017AA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 수수료_______원 미사용(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  <w:p w14:paraId="1A28A2D4" w14:textId="53E871C0" w:rsidR="00515CFA" w:rsidRPr="00264469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이용 시 “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고객사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” 명의 계좌로 환불</w:t>
            </w:r>
          </w:p>
        </w:tc>
      </w:tr>
      <w:tr w:rsidR="00515CFA" w:rsidRPr="00264469" w14:paraId="08BA0328" w14:textId="77777777" w:rsidTr="000F0BAD">
        <w:trPr>
          <w:trHeight w:val="224"/>
        </w:trPr>
        <w:tc>
          <w:tcPr>
            <w:tcW w:w="850" w:type="dxa"/>
            <w:vMerge/>
            <w:tcBorders>
              <w:bottom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28ACAF8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95ED1" w14:textId="046E6843" w:rsidR="00515CFA" w:rsidRPr="005C6B0B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해외카드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3D73FC8" w14:textId="4D96B578" w:rsidR="00515CFA" w:rsidRPr="005C6B0B" w:rsidRDefault="00515CF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 </w:t>
            </w:r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※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해외카드 특약서 체결 필요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A2E02" w14:textId="0280E966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현금영수증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E43C3C3" w14:textId="4FA2DC54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 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*자진발급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</w:tr>
      <w:tr w:rsidR="00017AAF" w:rsidRPr="00264469" w14:paraId="3C8B498B" w14:textId="77777777" w:rsidTr="002336A7">
        <w:trPr>
          <w:trHeight w:val="20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7A740CF2" w14:textId="19BCE735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OK 캐쉬백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121A74F" w14:textId="55568D1A" w:rsidR="00017AAF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가맹점번호 (         )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1C643C" w14:textId="128EC409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영업양도</w:t>
            </w:r>
          </w:p>
        </w:tc>
        <w:tc>
          <w:tcPr>
            <w:tcW w:w="297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0A034D90" w14:textId="0D21A17D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양도사업자번호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                   )</w:t>
            </w:r>
            <w:proofErr w:type="gramEnd"/>
          </w:p>
          <w:p w14:paraId="433DFFCE" w14:textId="5C9DD43F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CC28D6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CC28D6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  <w:tr w:rsidR="00017AAF" w:rsidRPr="00264469" w14:paraId="5ECB9549" w14:textId="77777777" w:rsidTr="002336A7">
        <w:trPr>
          <w:trHeight w:val="18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3494D82" w14:textId="70E811B7" w:rsidR="00017AAF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자동상계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vAlign w:val="center"/>
          </w:tcPr>
          <w:p w14:paraId="3E2F5243" w14:textId="6A6DB2F9" w:rsidR="00017AAF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미발행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상계함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  상계안함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3AC9B" w14:textId="77777777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97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48B18F19" w14:textId="77777777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515CFA" w:rsidRPr="00264469" w14:paraId="7787E48D" w14:textId="77777777" w:rsidTr="002336A7">
        <w:trPr>
          <w:trHeight w:val="227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14:paraId="3752C699" w14:textId="1F71BDEB" w:rsidR="00515CFA" w:rsidRPr="00264469" w:rsidRDefault="00017AAF" w:rsidP="00515CF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D6085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 주문번호</w:t>
            </w:r>
          </w:p>
        </w:tc>
        <w:tc>
          <w:tcPr>
            <w:tcW w:w="3052" w:type="dxa"/>
          </w:tcPr>
          <w:p w14:paraId="7D99BCB0" w14:textId="37A6B092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중복승인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중복실패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shd w:val="clear" w:color="auto" w:fill="F2F2F2" w:themeFill="background1" w:themeFillShade="F2"/>
            <w:vAlign w:val="center"/>
          </w:tcPr>
          <w:p w14:paraId="7FB82F44" w14:textId="11C7B185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Express</w:t>
            </w:r>
          </w:p>
        </w:tc>
        <w:tc>
          <w:tcPr>
            <w:tcW w:w="2976" w:type="dxa"/>
          </w:tcPr>
          <w:p w14:paraId="37DB6A40" w14:textId="6A7C01AC" w:rsidR="00515CFA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미사용 (    )</w:t>
            </w:r>
          </w:p>
        </w:tc>
      </w:tr>
    </w:tbl>
    <w:p w14:paraId="5407C1BA" w14:textId="77777777" w:rsidR="001550AC" w:rsidRPr="00CA6C10" w:rsidRDefault="001550AC" w:rsidP="005A1C0A">
      <w:pPr>
        <w:autoSpaceDE w:val="0"/>
        <w:autoSpaceDN w:val="0"/>
        <w:rPr>
          <w:rFonts w:asciiTheme="majorHAnsi" w:eastAsiaTheme="majorHAnsi" w:hAnsiTheme="majorHAnsi" w:cs="Arial Unicode MS"/>
          <w:b/>
          <w:sz w:val="8"/>
          <w:szCs w:val="8"/>
        </w:rPr>
      </w:pPr>
    </w:p>
    <w:p w14:paraId="6FA10980" w14:textId="42069C09" w:rsidR="009179CA" w:rsidRPr="00840B7D" w:rsidRDefault="000A1F27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6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. 환금성 상품 신청</w:t>
      </w:r>
      <w:r w:rsidR="003C3AC7" w:rsidRPr="003C3AC7">
        <w:rPr>
          <w:rFonts w:asciiTheme="majorHAnsi" w:eastAsiaTheme="majorHAnsi" w:hAnsiTheme="majorHAnsi" w:cs="Arial Unicode MS" w:hint="eastAsia"/>
          <w:sz w:val="13"/>
          <w:szCs w:val="13"/>
        </w:rPr>
        <w:t xml:space="preserve"> </w:t>
      </w:r>
    </w:p>
    <w:tbl>
      <w:tblPr>
        <w:tblStyle w:val="aff0"/>
        <w:tblW w:w="10778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8"/>
        <w:gridCol w:w="6100"/>
      </w:tblGrid>
      <w:tr w:rsidR="009179CA" w:rsidRPr="00264469" w14:paraId="7BC80F37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E748CF6" w14:textId="24A0BE15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환금성 상품 판매를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신청합니다  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End"/>
          </w:p>
        </w:tc>
        <w:tc>
          <w:tcPr>
            <w:tcW w:w="6100" w:type="dxa"/>
          </w:tcPr>
          <w:p w14:paraId="6A6D3CF2" w14:textId="1C6BFF27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아니오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(※ 예를 선택한 경우, 아래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√표시)</w:t>
            </w:r>
          </w:p>
        </w:tc>
      </w:tr>
      <w:tr w:rsidR="009179CA" w:rsidRPr="00264469" w14:paraId="2AE463E4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5555486" w14:textId="0029BF6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판매 희망 환금성 상품</w:t>
            </w:r>
          </w:p>
        </w:tc>
        <w:tc>
          <w:tcPr>
            <w:tcW w:w="6100" w:type="dxa"/>
          </w:tcPr>
          <w:p w14:paraId="44FCA21F" w14:textId="3ABE64DD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기프티콘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포인트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게임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아이템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="00DC2DBA"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Cambria Math"/>
                <w:sz w:val="13"/>
                <w:szCs w:val="13"/>
              </w:rPr>
              <w:t xml:space="preserve">SMS </w:t>
            </w:r>
            <w:r w:rsidRPr="00264469">
              <w:rPr>
                <w:rFonts w:asciiTheme="majorHAnsi" w:eastAsiaTheme="majorHAnsi" w:hAnsiTheme="majorHAnsi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웹하드</w:t>
            </w:r>
          </w:p>
        </w:tc>
      </w:tr>
      <w:tr w:rsidR="009179CA" w:rsidRPr="00264469" w14:paraId="1CE8448C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2F69BF6B" w14:textId="42F9451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로 환금성 상품 판매 시 인증강화를 필수 적용할 것을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약속합니다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6100" w:type="dxa"/>
          </w:tcPr>
          <w:p w14:paraId="16D8F97F" w14:textId="4864F00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예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아니오</w:t>
            </w:r>
          </w:p>
        </w:tc>
      </w:tr>
    </w:tbl>
    <w:p w14:paraId="2B5268A5" w14:textId="77777777" w:rsidR="00C00F49" w:rsidRPr="00772B54" w:rsidRDefault="00C00F49" w:rsidP="005A1C0A">
      <w:pPr>
        <w:autoSpaceDE w:val="0"/>
        <w:autoSpaceDN w:val="0"/>
        <w:spacing w:afterLines="10" w:after="24"/>
        <w:rPr>
          <w:rFonts w:asciiTheme="majorHAnsi" w:eastAsiaTheme="majorHAnsi" w:hAnsiTheme="majorHAnsi" w:cs="Arial Unicode MS"/>
          <w:color w:val="808080" w:themeColor="background1" w:themeShade="80"/>
          <w:sz w:val="2"/>
          <w:szCs w:val="2"/>
        </w:rPr>
      </w:pPr>
    </w:p>
    <w:p w14:paraId="1BDBA938" w14:textId="77777777" w:rsidR="006B3E26" w:rsidRPr="006B3E26" w:rsidRDefault="006B3E26" w:rsidP="005A1C0A">
      <w:pPr>
        <w:autoSpaceDE w:val="0"/>
        <w:autoSpaceDN w:val="0"/>
        <w:jc w:val="left"/>
        <w:rPr>
          <w:rFonts w:ascii="맑은 고딕" w:eastAsia="맑은 고딕" w:hAnsi="맑은 고딕"/>
          <w:color w:val="595959" w:themeColor="text1" w:themeTint="A6"/>
          <w:sz w:val="4"/>
          <w:szCs w:val="12"/>
        </w:rPr>
      </w:pPr>
    </w:p>
    <w:p w14:paraId="30B04200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4E0B544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6B96E58A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6F0D872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0AC43E3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BB53753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2185F84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C15282B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22B2AB9A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6DEC57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310A4B2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08AE109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AE7DBBB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BE56E07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BBAB4E4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4BA916E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2F77CE3" w14:textId="6D11E47C" w:rsidR="000C037B" w:rsidRPr="00FF4A0B" w:rsidRDefault="004E247E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FF4A0B">
        <w:rPr>
          <w:rFonts w:asciiTheme="majorHAnsi" w:eastAsiaTheme="majorHAnsi" w:hAnsiTheme="majorHAnsi" w:cs="Arial Unicode MS"/>
          <w:b/>
          <w:sz w:val="14"/>
          <w:szCs w:val="14"/>
        </w:rPr>
        <w:lastRenderedPageBreak/>
        <w:t xml:space="preserve">▣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개인정보 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수집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제공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0C037B" w:rsidRPr="005C6B0B" w14:paraId="38DAEAE7" w14:textId="77777777" w:rsidTr="004E247E">
        <w:trPr>
          <w:jc w:val="center"/>
        </w:trPr>
        <w:tc>
          <w:tcPr>
            <w:tcW w:w="10774" w:type="dxa"/>
          </w:tcPr>
          <w:p w14:paraId="60154BED" w14:textId="485F3E95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개인정보 수집 및 이용</w:t>
            </w:r>
            <w:r w:rsidR="00F02631"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동의 (필수)</w:t>
            </w:r>
            <w:r w:rsidRPr="005C6B0B"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0C037B" w:rsidRPr="005C6B0B" w14:paraId="540ED02C" w14:textId="77777777" w:rsidTr="004E247E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C0EA88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496500D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42DD125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36165BB8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532E01B1" w14:textId="52D26F3D" w:rsidR="000C037B" w:rsidRPr="005C6B0B" w:rsidRDefault="000C037B" w:rsidP="005A1C0A">
                  <w:pPr>
                    <w:autoSpaceDE w:val="0"/>
                    <w:autoSpaceDN w:val="0"/>
                    <w:jc w:val="left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2703B3A0" w14:textId="003649C3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 동의하지 않음</w:t>
                  </w:r>
                </w:p>
              </w:tc>
            </w:tr>
          </w:tbl>
          <w:p w14:paraId="57551A06" w14:textId="77777777" w:rsidR="000C037B" w:rsidRPr="005C6B0B" w:rsidRDefault="000C037B" w:rsidP="005A1C0A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76D4438D" w14:textId="14912A24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322FE6A5" w14:textId="77777777" w:rsidTr="004E247E">
              <w:trPr>
                <w:trHeight w:val="683"/>
                <w:jc w:val="center"/>
              </w:trPr>
              <w:tc>
                <w:tcPr>
                  <w:tcW w:w="10456" w:type="dxa"/>
                </w:tcPr>
                <w:p w14:paraId="48305D3A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02754E38" w14:textId="4ED44E29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- 개인정보 제공받는 자: </w:t>
                  </w:r>
                  <w:r w:rsidR="008A5B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>8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개 카드사 (비씨, 롯데, 삼성, </w:t>
                  </w:r>
                  <w:r w:rsidR="008A5B13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국민,</w:t>
                  </w:r>
                  <w:r w:rsidR="008A5B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NH농협, 현대, 신한, KEB하나)</w:t>
                  </w:r>
                </w:p>
                <w:p w14:paraId="69466D25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</w:p>
                <w:p w14:paraId="4DD6042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26692EBF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2C33172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3F0CDF42" w14:textId="77777777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맑은 고딕" w:eastAsia="맑은 고딕" w:hAnsi="맑은 고딕"/>
                      <w:color w:val="595959" w:themeColor="text1" w:themeTint="A6"/>
                      <w:sz w:val="4"/>
                      <w:szCs w:val="4"/>
                    </w:rPr>
                  </w:pPr>
                </w:p>
                <w:p w14:paraId="6BDDAC82" w14:textId="1FFA642D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     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동의하지 않음</w:t>
                  </w:r>
                </w:p>
              </w:tc>
            </w:tr>
          </w:tbl>
          <w:p w14:paraId="06FBFFA9" w14:textId="052313EB" w:rsidR="004E247E" w:rsidRPr="00AA5757" w:rsidRDefault="00AA5757" w:rsidP="00AA5757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※ 동의를 거부할 수 있으며, 거부에 따른 불이익은 없습니다.</w:t>
            </w:r>
          </w:p>
          <w:p w14:paraId="72B025AD" w14:textId="392DE625" w:rsidR="000C037B" w:rsidRPr="005C6B0B" w:rsidRDefault="000C037B" w:rsidP="005A1C0A">
            <w:pPr>
              <w:autoSpaceDE w:val="0"/>
              <w:autoSpaceDN w:val="0"/>
              <w:ind w:firstLineChars="100" w:firstLine="4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4"/>
                <w:szCs w:val="12"/>
              </w:rPr>
            </w:pP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11602ECB" w14:textId="77777777" w:rsidTr="003E0B8D">
              <w:trPr>
                <w:trHeight w:val="437"/>
                <w:jc w:val="center"/>
              </w:trPr>
              <w:tc>
                <w:tcPr>
                  <w:tcW w:w="10456" w:type="dxa"/>
                </w:tcPr>
                <w:p w14:paraId="7918C20C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45D9316F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color w:val="595959" w:themeColor="text1" w:themeTint="A6"/>
                      <w:sz w:val="12"/>
                      <w:szCs w:val="16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목적 :</w:t>
                  </w:r>
                  <w:proofErr w:type="gram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INIpay</w:t>
                  </w:r>
                  <w:proofErr w:type="spell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” 서비스 제공 기간</w:t>
                  </w:r>
                </w:p>
                <w:p w14:paraId="384A3888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12677EA5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>(선택)</w:t>
                  </w:r>
                </w:p>
                <w:p w14:paraId="6D953D5E" w14:textId="27722D20" w:rsidR="00646572" w:rsidRPr="005C6B0B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E-mail 수신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 xml:space="preserve">- SMS 수신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78602796" w14:textId="77777777" w:rsidR="006B3E26" w:rsidRPr="005C6B0B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6"/>
                <w:szCs w:val="16"/>
              </w:rPr>
            </w:pPr>
          </w:p>
          <w:p w14:paraId="25DFA4BA" w14:textId="523DA3FE" w:rsidR="004E247E" w:rsidRPr="005C6B0B" w:rsidRDefault="000C037B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대표자(본인)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는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개인정보 수집 및 이용과 제3자 제공 동의,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마케팅 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정보 제공을 위한 개인정보 수집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 및 광고 수신 동의에 대해 충분히 설명을 듣고 그 내용을 이해하였으며,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</w:p>
          <w:p w14:paraId="4CD3FCBB" w14:textId="77777777" w:rsidR="008A5B13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위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개인정보 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수집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제공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동의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서 기재와 같은 내용으로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동의합니다.</w:t>
            </w:r>
            <w:r w:rsidR="000C037B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E777C2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                                                         </w:t>
            </w:r>
          </w:p>
          <w:p w14:paraId="2CCFBEE4" w14:textId="7B935F42" w:rsidR="000C037B" w:rsidRPr="008A5B13" w:rsidRDefault="00E777C2" w:rsidP="008A5B13">
            <w:pPr>
              <w:wordWrap/>
              <w:ind w:firstLineChars="100" w:firstLine="160"/>
              <w:jc w:val="right"/>
              <w:rPr>
                <w:rFonts w:asciiTheme="majorHAnsi" w:eastAsiaTheme="majorHAnsi" w:hAnsiTheme="majorHAnsi" w:cs="Arial"/>
                <w:b/>
                <w:color w:val="7F7F7F" w:themeColor="text1" w:themeTint="80"/>
                <w:sz w:val="12"/>
                <w:szCs w:val="16"/>
              </w:rPr>
            </w:pPr>
            <w:r w:rsidRPr="008A5B13">
              <w:rPr>
                <w:rFonts w:asciiTheme="majorHAnsi" w:eastAsiaTheme="majorHAnsi" w:hAnsiTheme="majorHAnsi" w:cs="Arial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proofErr w:type="gramStart"/>
            <w:r w:rsidR="000C037B" w:rsidRPr="008A5B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 xml:space="preserve">대표자 </w:t>
            </w:r>
            <w:r w:rsidR="008577AC" w:rsidRPr="008A5B13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>:</w:t>
            </w:r>
            <w:proofErr w:type="gramEnd"/>
            <w:r w:rsidR="008577AC" w:rsidRPr="008A5B13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 xml:space="preserve"> _____________________</w:t>
            </w:r>
            <w:r w:rsidR="000C037B" w:rsidRPr="008A5B13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>(</w:t>
            </w:r>
            <w:r w:rsidR="008577AC" w:rsidRPr="008A5B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>서명/</w:t>
            </w:r>
            <w:r w:rsidR="000C037B" w:rsidRPr="008A5B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>인)</w:t>
            </w:r>
          </w:p>
        </w:tc>
      </w:tr>
    </w:tbl>
    <w:p w14:paraId="75EC5E38" w14:textId="77777777" w:rsidR="006B3E26" w:rsidRPr="005C6B0B" w:rsidRDefault="006B3E26" w:rsidP="005A1C0A">
      <w:pPr>
        <w:jc w:val="center"/>
        <w:rPr>
          <w:rFonts w:asciiTheme="majorHAnsi" w:eastAsiaTheme="majorHAnsi" w:hAnsiTheme="majorHAnsi" w:cs="Arial"/>
          <w:b/>
          <w:sz w:val="6"/>
          <w:szCs w:val="16"/>
        </w:rPr>
      </w:pPr>
    </w:p>
    <w:p w14:paraId="31AFA18D" w14:textId="77777777" w:rsidR="00CA1E5B" w:rsidRDefault="00CA1E5B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39D56C13" w14:textId="77777777" w:rsidR="00CA1E5B" w:rsidRDefault="00CA1E5B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4B9FE42D" w14:textId="77777777" w:rsidR="00CA1E5B" w:rsidRDefault="00CA1E5B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4B50914E" w14:textId="7638AA7E" w:rsidR="00121BB5" w:rsidRPr="004D5A33" w:rsidRDefault="008945E8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당사(본인)는 본 </w:t>
      </w:r>
      <w:r w:rsidR="0078790F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신청서</w:t>
      </w:r>
      <w:r w:rsidR="00B0190C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KG이니시스 서비스 </w:t>
      </w:r>
      <w:r w:rsidR="006E4BAD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이용계약서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’</w:t>
      </w:r>
      <w:proofErr w:type="spellStart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를</w:t>
      </w:r>
      <w:proofErr w:type="spellEnd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확인하고</w:t>
      </w:r>
      <w:r w:rsidRPr="00354D37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동의하며, 상기 서비스 이용을 신청합니다</w:t>
      </w:r>
      <w:r w:rsidR="00467006">
        <w:rPr>
          <w:rFonts w:asciiTheme="majorHAnsi" w:eastAsiaTheme="majorHAnsi" w:hAnsiTheme="majorHAnsi" w:cs="Arial" w:hint="eastAsia"/>
          <w:b/>
          <w:sz w:val="15"/>
          <w:szCs w:val="15"/>
        </w:rPr>
        <w:t>.</w:t>
      </w:r>
    </w:p>
    <w:p w14:paraId="6CE34B54" w14:textId="07E77EB6" w:rsidR="00121BB5" w:rsidRPr="004D5A33" w:rsidRDefault="008945E8" w:rsidP="00467006">
      <w:pPr>
        <w:pStyle w:val="a6"/>
        <w:tabs>
          <w:tab w:val="num" w:pos="200"/>
        </w:tabs>
        <w:wordWrap/>
        <w:ind w:firstLineChars="2800" w:firstLine="4200"/>
        <w:rPr>
          <w:rFonts w:asciiTheme="majorHAnsi" w:eastAsiaTheme="majorHAnsi" w:hAnsiTheme="majorHAnsi" w:cs="Arial"/>
          <w:b/>
          <w:sz w:val="15"/>
          <w:szCs w:val="15"/>
        </w:rPr>
      </w:pP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20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년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월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일</w:t>
      </w:r>
    </w:p>
    <w:p w14:paraId="3BD2F19A" w14:textId="77777777" w:rsidR="00AA5757" w:rsidRDefault="00AA5757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  <w:sectPr w:rsidR="00AA5757" w:rsidSect="00D005F1">
          <w:headerReference w:type="default" r:id="rId8"/>
          <w:pgSz w:w="11906" w:h="16838" w:code="9"/>
          <w:pgMar w:top="1077" w:right="720" w:bottom="567" w:left="720" w:header="0" w:footer="227" w:gutter="0"/>
          <w:cols w:space="720"/>
          <w:docGrid w:linePitch="272"/>
        </w:sectPr>
      </w:pPr>
    </w:p>
    <w:p w14:paraId="5292EAD9" w14:textId="5DD47D2C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상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명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</w:p>
    <w:p w14:paraId="6948580D" w14:textId="6003BF55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주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소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※사업자등록증의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="00686791"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주소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기재</w:t>
      </w:r>
    </w:p>
    <w:p w14:paraId="12C8F9F9" w14:textId="66C8975C" w:rsidR="001400EB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대표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이사</w:t>
      </w:r>
      <w:proofErr w:type="gramStart"/>
      <w:r w:rsidRPr="004D5A33">
        <w:rPr>
          <w:rFonts w:asciiTheme="majorHAnsi" w:eastAsiaTheme="majorHAnsi" w:hAnsiTheme="majorHAnsi"/>
          <w:color w:val="auto"/>
          <w:sz w:val="15"/>
          <w:szCs w:val="15"/>
        </w:rPr>
        <w:t>)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    </w:t>
      </w:r>
      <w:r w:rsidR="00686791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법인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/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개인인감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) </w:t>
      </w:r>
      <w:r w:rsidR="00CD1E74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="00AA5757">
        <w:rPr>
          <w:rFonts w:asciiTheme="majorHAnsi" w:eastAsiaTheme="majorHAnsi" w:hAnsiTheme="majorHAnsi"/>
          <w:color w:val="auto"/>
          <w:sz w:val="15"/>
          <w:szCs w:val="15"/>
        </w:rPr>
        <w:t xml:space="preserve">                     </w:t>
      </w:r>
      <w:r w:rsidRPr="00526AD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</w:t>
      </w:r>
      <w:r w:rsidR="00FF25D7">
        <w:rPr>
          <w:rFonts w:ascii="맑은 고딕" w:eastAsia="맑은 고딕" w:hAnsi="맑은 고딕" w:hint="eastAsia"/>
          <w:color w:val="FF0000"/>
          <w:sz w:val="12"/>
          <w:szCs w:val="12"/>
        </w:rPr>
        <w:t>날인</w:t>
      </w:r>
      <w:r w:rsidR="00117ACA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/ </w:t>
      </w:r>
      <w:r w:rsidR="00117ACA" w:rsidRPr="00526ADB">
        <w:rPr>
          <w:rFonts w:ascii="맑은 고딕" w:eastAsia="맑은 고딕" w:hAnsi="맑은 고딕" w:hint="eastAsia"/>
          <w:color w:val="FF0000"/>
          <w:sz w:val="12"/>
          <w:szCs w:val="12"/>
        </w:rPr>
        <w:t>법인사업자의 경우 법인 인감 날인</w:t>
      </w:r>
      <w:r w:rsidR="001400E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</w:t>
      </w:r>
    </w:p>
    <w:p w14:paraId="1BE4D6F8" w14:textId="3517BB44" w:rsidR="00467006" w:rsidRDefault="001400EB" w:rsidP="00AA575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 </w:t>
      </w:r>
      <w:r w:rsidR="00F075A7">
        <w:rPr>
          <w:rFonts w:ascii="맑은 고딕" w:eastAsia="맑은 고딕" w:hAnsi="맑은 고딕" w:hint="eastAsia"/>
          <w:color w:val="FF0000"/>
          <w:sz w:val="12"/>
          <w:szCs w:val="12"/>
        </w:rPr>
        <w:t>공동대표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: 위임장 제출 필수 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/ 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>공동대표 전원 대표권 행사를 원하실 경우에는 별도 문의하여 주시기 바랍니다.</w:t>
      </w:r>
    </w:p>
    <w:p w14:paraId="4FFAE24E" w14:textId="77777777" w:rsidR="00AA5757" w:rsidRDefault="00AA5757" w:rsidP="00467006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3240"/>
        <w:jc w:val="left"/>
        <w:rPr>
          <w:rFonts w:ascii="맑은 고딕" w:eastAsia="맑은 고딕" w:hAnsi="맑은 고딕"/>
          <w:color w:val="FF0000"/>
          <w:sz w:val="12"/>
          <w:szCs w:val="12"/>
        </w:rPr>
        <w:sectPr w:rsidR="00AA5757" w:rsidSect="00AA5757">
          <w:type w:val="continuous"/>
          <w:pgSz w:w="11906" w:h="16838" w:code="9"/>
          <w:pgMar w:top="1077" w:right="720" w:bottom="567" w:left="720" w:header="0" w:footer="227" w:gutter="0"/>
          <w:cols w:num="2" w:space="720"/>
          <w:docGrid w:linePitch="272"/>
        </w:sectPr>
      </w:pPr>
    </w:p>
    <w:p w14:paraId="4F931A80" w14:textId="1DF666AA" w:rsidR="00772B54" w:rsidRPr="00AA5757" w:rsidRDefault="00AA5757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  <w:r w:rsidRPr="00AA5757">
        <w:rPr>
          <w:rFonts w:ascii="맑은 고딕" w:eastAsia="맑은 고딕" w:hAnsi="맑은 고딕" w:hint="eastAsia"/>
          <w:b/>
          <w:color w:val="auto"/>
          <w:sz w:val="16"/>
          <w:szCs w:val="12"/>
        </w:rPr>
        <w:t>(주)케이지이니시스 귀중</w:t>
      </w:r>
    </w:p>
    <w:sectPr w:rsidR="00772B54" w:rsidRPr="00AA5757" w:rsidSect="00AA5757">
      <w:type w:val="continuous"/>
      <w:pgSz w:w="11906" w:h="16838" w:code="9"/>
      <w:pgMar w:top="1077" w:right="720" w:bottom="567" w:left="720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43CFA" w14:textId="77777777" w:rsidR="00441CA5" w:rsidRDefault="00441CA5" w:rsidP="00AA59D4">
      <w:r>
        <w:separator/>
      </w:r>
    </w:p>
  </w:endnote>
  <w:endnote w:type="continuationSeparator" w:id="0">
    <w:p w14:paraId="1E13266D" w14:textId="77777777" w:rsidR="00441CA5" w:rsidRDefault="00441CA5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1F14E" w14:textId="77777777" w:rsidR="00441CA5" w:rsidRDefault="00441CA5" w:rsidP="00AA59D4">
      <w:r>
        <w:separator/>
      </w:r>
    </w:p>
  </w:footnote>
  <w:footnote w:type="continuationSeparator" w:id="0">
    <w:p w14:paraId="07B4260D" w14:textId="77777777" w:rsidR="00441CA5" w:rsidRDefault="00441CA5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4CEF" w14:textId="77777777" w:rsidR="00654D5F" w:rsidRDefault="00654D5F">
    <w:pPr>
      <w:rPr>
        <w:sz w:val="12"/>
        <w:szCs w:val="12"/>
      </w:rPr>
    </w:pPr>
  </w:p>
  <w:p w14:paraId="3C4F7B7C" w14:textId="5ACF52A6" w:rsidR="00654D5F" w:rsidRPr="004A0A8F" w:rsidRDefault="00654D5F" w:rsidP="00311567">
    <w:pPr>
      <w:tabs>
        <w:tab w:val="left" w:pos="3316"/>
      </w:tabs>
      <w:rPr>
        <w:sz w:val="12"/>
        <w:szCs w:val="12"/>
      </w:rPr>
    </w:pPr>
    <w:r>
      <w:rPr>
        <w:sz w:val="12"/>
        <w:szCs w:val="12"/>
      </w:rPr>
      <w:tab/>
    </w:r>
  </w:p>
  <w:tbl>
    <w:tblPr>
      <w:tblW w:w="5147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575"/>
      <w:gridCol w:w="7163"/>
      <w:gridCol w:w="2036"/>
    </w:tblGrid>
    <w:tr w:rsidR="00654D5F" w:rsidRPr="00715855" w14:paraId="5D48A547" w14:textId="77777777" w:rsidTr="00CD1E74">
      <w:trPr>
        <w:trHeight w:val="232"/>
      </w:trPr>
      <w:tc>
        <w:tcPr>
          <w:tcW w:w="731" w:type="pct"/>
          <w:shd w:val="clear" w:color="auto" w:fill="auto"/>
          <w:vAlign w:val="bottom"/>
        </w:tcPr>
        <w:p w14:paraId="54B4FC4B" w14:textId="0560250D" w:rsidR="00654D5F" w:rsidRDefault="00654D5F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654D5F" w:rsidRPr="00025296" w:rsidRDefault="00654D5F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281ECC28">
                <wp:extent cx="766849" cy="380028"/>
                <wp:effectExtent l="0" t="0" r="0" b="127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1" cy="387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shd w:val="clear" w:color="auto" w:fill="auto"/>
          <w:vAlign w:val="center"/>
        </w:tcPr>
        <w:p w14:paraId="2C7CD35B" w14:textId="0E894728" w:rsidR="00654D5F" w:rsidRPr="00710878" w:rsidRDefault="00654D5F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945" w:type="pct"/>
          <w:shd w:val="clear" w:color="auto" w:fill="262626" w:themeFill="text1" w:themeFillTint="D9"/>
          <w:vAlign w:val="center"/>
        </w:tcPr>
        <w:p w14:paraId="4BC512E3" w14:textId="693EA741" w:rsidR="00654D5F" w:rsidRPr="008C7F96" w:rsidRDefault="00654D5F" w:rsidP="004A0A8F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16"/>
              <w:szCs w:val="16"/>
            </w:rPr>
          </w:pP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>일반</w:t>
          </w:r>
          <w:r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/</w:t>
          </w: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호스팅</w:t>
          </w:r>
        </w:p>
        <w:p w14:paraId="62727D95" w14:textId="2F551A9F" w:rsidR="00654D5F" w:rsidRPr="00F36E3A" w:rsidRDefault="00654D5F" w:rsidP="00705D7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2023.03.08</w:t>
          </w:r>
          <w:r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_</w:t>
          </w:r>
          <w:r w:rsidRPr="008C7F96"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 xml:space="preserve">Ver </w:t>
          </w:r>
          <w:r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1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>.0</w:t>
          </w:r>
        </w:p>
      </w:tc>
    </w:tr>
  </w:tbl>
  <w:p w14:paraId="70BDB9DC" w14:textId="77777777" w:rsidR="00654D5F" w:rsidRPr="000B05FD" w:rsidRDefault="00654D5F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7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8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0" w15:restartNumberingAfterBreak="0">
    <w:nsid w:val="0B7952DF"/>
    <w:multiLevelType w:val="hybridMultilevel"/>
    <w:tmpl w:val="E3B42A36"/>
    <w:lvl w:ilvl="0" w:tplc="856E637C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2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3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5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6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28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16FF5FDB"/>
    <w:multiLevelType w:val="hybridMultilevel"/>
    <w:tmpl w:val="2FFC5B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17F12556"/>
    <w:multiLevelType w:val="hybridMultilevel"/>
    <w:tmpl w:val="14EE4E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2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3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4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7" w15:restartNumberingAfterBreak="0">
    <w:nsid w:val="25AB5A67"/>
    <w:multiLevelType w:val="hybridMultilevel"/>
    <w:tmpl w:val="7CDED4A8"/>
    <w:lvl w:ilvl="0" w:tplc="444CAA2A">
      <w:start w:val="3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9" w15:restartNumberingAfterBreak="0">
    <w:nsid w:val="282E283C"/>
    <w:multiLevelType w:val="hybridMultilevel"/>
    <w:tmpl w:val="4DCC1AAA"/>
    <w:lvl w:ilvl="0" w:tplc="0409000F">
      <w:start w:val="1"/>
      <w:numFmt w:val="decimal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0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1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2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3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338D783D"/>
    <w:multiLevelType w:val="hybridMultilevel"/>
    <w:tmpl w:val="9FC85A1E"/>
    <w:lvl w:ilvl="0" w:tplc="9EB066A4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6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47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1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2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3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57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9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587558A0"/>
    <w:multiLevelType w:val="hybridMultilevel"/>
    <w:tmpl w:val="27AEA3B6"/>
    <w:lvl w:ilvl="0" w:tplc="E5DCAA96">
      <w:start w:val="1"/>
      <w:numFmt w:val="decimalEnclosedCircle"/>
      <w:lvlText w:val="%1"/>
      <w:lvlJc w:val="left"/>
      <w:pPr>
        <w:ind w:left="940" w:hanging="400"/>
      </w:pPr>
      <w:rPr>
        <w:rFonts w:cs="Times New Roman" w:hint="default"/>
        <w:b w:val="0"/>
        <w:color w:val="auto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62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3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4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65" w15:restartNumberingAfterBreak="0">
    <w:nsid w:val="5F800709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143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9" w:hanging="400"/>
      </w:pPr>
    </w:lvl>
    <w:lvl w:ilvl="2" w:tplc="0409001B" w:tentative="1">
      <w:start w:val="1"/>
      <w:numFmt w:val="lowerRoman"/>
      <w:lvlText w:val="%3."/>
      <w:lvlJc w:val="right"/>
      <w:pPr>
        <w:ind w:left="2239" w:hanging="400"/>
      </w:pPr>
    </w:lvl>
    <w:lvl w:ilvl="3" w:tplc="0409000F" w:tentative="1">
      <w:start w:val="1"/>
      <w:numFmt w:val="decimal"/>
      <w:lvlText w:val="%4."/>
      <w:lvlJc w:val="left"/>
      <w:pPr>
        <w:ind w:left="2639" w:hanging="400"/>
      </w:pPr>
    </w:lvl>
    <w:lvl w:ilvl="4" w:tplc="04090019" w:tentative="1">
      <w:start w:val="1"/>
      <w:numFmt w:val="upperLetter"/>
      <w:lvlText w:val="%5."/>
      <w:lvlJc w:val="left"/>
      <w:pPr>
        <w:ind w:left="3039" w:hanging="400"/>
      </w:pPr>
    </w:lvl>
    <w:lvl w:ilvl="5" w:tplc="0409001B" w:tentative="1">
      <w:start w:val="1"/>
      <w:numFmt w:val="lowerRoman"/>
      <w:lvlText w:val="%6."/>
      <w:lvlJc w:val="right"/>
      <w:pPr>
        <w:ind w:left="3439" w:hanging="400"/>
      </w:pPr>
    </w:lvl>
    <w:lvl w:ilvl="6" w:tplc="0409000F" w:tentative="1">
      <w:start w:val="1"/>
      <w:numFmt w:val="decimal"/>
      <w:lvlText w:val="%7."/>
      <w:lvlJc w:val="left"/>
      <w:pPr>
        <w:ind w:left="3839" w:hanging="400"/>
      </w:pPr>
    </w:lvl>
    <w:lvl w:ilvl="7" w:tplc="04090019" w:tentative="1">
      <w:start w:val="1"/>
      <w:numFmt w:val="upperLetter"/>
      <w:lvlText w:val="%8."/>
      <w:lvlJc w:val="left"/>
      <w:pPr>
        <w:ind w:left="4239" w:hanging="400"/>
      </w:pPr>
    </w:lvl>
    <w:lvl w:ilvl="8" w:tplc="0409001B" w:tentative="1">
      <w:start w:val="1"/>
      <w:numFmt w:val="lowerRoman"/>
      <w:lvlText w:val="%9."/>
      <w:lvlJc w:val="right"/>
      <w:pPr>
        <w:ind w:left="4639" w:hanging="400"/>
      </w:pPr>
    </w:lvl>
  </w:abstractNum>
  <w:abstractNum w:abstractNumId="66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7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68" w15:restartNumberingAfterBreak="0">
    <w:nsid w:val="602B2700"/>
    <w:multiLevelType w:val="hybridMultilevel"/>
    <w:tmpl w:val="CC48712E"/>
    <w:lvl w:ilvl="0" w:tplc="0409000F">
      <w:start w:val="1"/>
      <w:numFmt w:val="decimal"/>
      <w:lvlText w:val="%1."/>
      <w:lvlJc w:val="left"/>
      <w:pPr>
        <w:ind w:left="1740" w:hanging="400"/>
      </w:pPr>
    </w:lvl>
    <w:lvl w:ilvl="1" w:tplc="04090019" w:tentative="1">
      <w:start w:val="1"/>
      <w:numFmt w:val="upperLetter"/>
      <w:lvlText w:val="%2."/>
      <w:lvlJc w:val="left"/>
      <w:pPr>
        <w:ind w:left="2140" w:hanging="400"/>
      </w:pPr>
    </w:lvl>
    <w:lvl w:ilvl="2" w:tplc="0409001B" w:tentative="1">
      <w:start w:val="1"/>
      <w:numFmt w:val="lowerRoman"/>
      <w:lvlText w:val="%3."/>
      <w:lvlJc w:val="right"/>
      <w:pPr>
        <w:ind w:left="2540" w:hanging="400"/>
      </w:pPr>
    </w:lvl>
    <w:lvl w:ilvl="3" w:tplc="0409000F" w:tentative="1">
      <w:start w:val="1"/>
      <w:numFmt w:val="decimal"/>
      <w:lvlText w:val="%4."/>
      <w:lvlJc w:val="left"/>
      <w:pPr>
        <w:ind w:left="2940" w:hanging="400"/>
      </w:pPr>
    </w:lvl>
    <w:lvl w:ilvl="4" w:tplc="04090019" w:tentative="1">
      <w:start w:val="1"/>
      <w:numFmt w:val="upperLetter"/>
      <w:lvlText w:val="%5."/>
      <w:lvlJc w:val="left"/>
      <w:pPr>
        <w:ind w:left="3340" w:hanging="400"/>
      </w:pPr>
    </w:lvl>
    <w:lvl w:ilvl="5" w:tplc="0409001B" w:tentative="1">
      <w:start w:val="1"/>
      <w:numFmt w:val="lowerRoman"/>
      <w:lvlText w:val="%6."/>
      <w:lvlJc w:val="right"/>
      <w:pPr>
        <w:ind w:left="3740" w:hanging="400"/>
      </w:pPr>
    </w:lvl>
    <w:lvl w:ilvl="6" w:tplc="0409000F" w:tentative="1">
      <w:start w:val="1"/>
      <w:numFmt w:val="decimal"/>
      <w:lvlText w:val="%7."/>
      <w:lvlJc w:val="left"/>
      <w:pPr>
        <w:ind w:left="4140" w:hanging="400"/>
      </w:pPr>
    </w:lvl>
    <w:lvl w:ilvl="7" w:tplc="04090019" w:tentative="1">
      <w:start w:val="1"/>
      <w:numFmt w:val="upperLetter"/>
      <w:lvlText w:val="%8."/>
      <w:lvlJc w:val="left"/>
      <w:pPr>
        <w:ind w:left="4540" w:hanging="400"/>
      </w:pPr>
    </w:lvl>
    <w:lvl w:ilvl="8" w:tplc="0409001B" w:tentative="1">
      <w:start w:val="1"/>
      <w:numFmt w:val="lowerRoman"/>
      <w:lvlText w:val="%9."/>
      <w:lvlJc w:val="right"/>
      <w:pPr>
        <w:ind w:left="4940" w:hanging="400"/>
      </w:pPr>
    </w:lvl>
  </w:abstractNum>
  <w:abstractNum w:abstractNumId="69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70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 w15:restartNumberingAfterBreak="0">
    <w:nsid w:val="64ED327D"/>
    <w:multiLevelType w:val="hybridMultilevel"/>
    <w:tmpl w:val="46D864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2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5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76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77" w15:restartNumberingAfterBreak="0">
    <w:nsid w:val="78BC1DC3"/>
    <w:multiLevelType w:val="hybridMultilevel"/>
    <w:tmpl w:val="02AE2B36"/>
    <w:lvl w:ilvl="0" w:tplc="CAF0F120">
      <w:start w:val="5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3"/>
  </w:num>
  <w:num w:numId="12">
    <w:abstractNumId w:val="51"/>
  </w:num>
  <w:num w:numId="13">
    <w:abstractNumId w:val="54"/>
  </w:num>
  <w:num w:numId="14">
    <w:abstractNumId w:val="36"/>
  </w:num>
  <w:num w:numId="15">
    <w:abstractNumId w:val="42"/>
  </w:num>
  <w:num w:numId="16">
    <w:abstractNumId w:val="18"/>
  </w:num>
  <w:num w:numId="17">
    <w:abstractNumId w:val="49"/>
  </w:num>
  <w:num w:numId="18">
    <w:abstractNumId w:val="32"/>
  </w:num>
  <w:num w:numId="19">
    <w:abstractNumId w:val="17"/>
  </w:num>
  <w:num w:numId="20">
    <w:abstractNumId w:val="48"/>
  </w:num>
  <w:num w:numId="21">
    <w:abstractNumId w:val="31"/>
  </w:num>
  <w:num w:numId="22">
    <w:abstractNumId w:val="34"/>
  </w:num>
  <w:num w:numId="23">
    <w:abstractNumId w:val="58"/>
  </w:num>
  <w:num w:numId="24">
    <w:abstractNumId w:val="21"/>
  </w:num>
  <w:num w:numId="25">
    <w:abstractNumId w:val="73"/>
  </w:num>
  <w:num w:numId="26">
    <w:abstractNumId w:val="14"/>
  </w:num>
  <w:num w:numId="27">
    <w:abstractNumId w:val="13"/>
  </w:num>
  <w:num w:numId="28">
    <w:abstractNumId w:val="27"/>
  </w:num>
  <w:num w:numId="29">
    <w:abstractNumId w:val="66"/>
  </w:num>
  <w:num w:numId="30">
    <w:abstractNumId w:val="26"/>
  </w:num>
  <w:num w:numId="31">
    <w:abstractNumId w:val="76"/>
  </w:num>
  <w:num w:numId="32">
    <w:abstractNumId w:val="60"/>
  </w:num>
  <w:num w:numId="33">
    <w:abstractNumId w:val="56"/>
  </w:num>
  <w:num w:numId="34">
    <w:abstractNumId w:val="57"/>
  </w:num>
  <w:num w:numId="35">
    <w:abstractNumId w:val="55"/>
  </w:num>
  <w:num w:numId="36">
    <w:abstractNumId w:val="10"/>
  </w:num>
  <w:num w:numId="37">
    <w:abstractNumId w:val="52"/>
  </w:num>
  <w:num w:numId="38">
    <w:abstractNumId w:val="40"/>
  </w:num>
  <w:num w:numId="39">
    <w:abstractNumId w:val="74"/>
  </w:num>
  <w:num w:numId="40">
    <w:abstractNumId w:val="72"/>
  </w:num>
  <w:num w:numId="41">
    <w:abstractNumId w:val="44"/>
  </w:num>
  <w:num w:numId="42">
    <w:abstractNumId w:val="25"/>
  </w:num>
  <w:num w:numId="43">
    <w:abstractNumId w:val="75"/>
  </w:num>
  <w:num w:numId="44">
    <w:abstractNumId w:val="67"/>
  </w:num>
  <w:num w:numId="45">
    <w:abstractNumId w:val="33"/>
  </w:num>
  <w:num w:numId="46">
    <w:abstractNumId w:val="62"/>
  </w:num>
  <w:num w:numId="47">
    <w:abstractNumId w:val="19"/>
  </w:num>
  <w:num w:numId="48">
    <w:abstractNumId w:val="39"/>
  </w:num>
  <w:num w:numId="49">
    <w:abstractNumId w:val="65"/>
  </w:num>
  <w:num w:numId="50">
    <w:abstractNumId w:val="69"/>
  </w:num>
  <w:num w:numId="51">
    <w:abstractNumId w:val="12"/>
  </w:num>
  <w:num w:numId="52">
    <w:abstractNumId w:val="41"/>
  </w:num>
  <w:num w:numId="53">
    <w:abstractNumId w:val="24"/>
  </w:num>
  <w:num w:numId="54">
    <w:abstractNumId w:val="38"/>
  </w:num>
  <w:num w:numId="55">
    <w:abstractNumId w:val="64"/>
  </w:num>
  <w:num w:numId="56">
    <w:abstractNumId w:val="70"/>
  </w:num>
  <w:num w:numId="57">
    <w:abstractNumId w:val="22"/>
  </w:num>
  <w:num w:numId="58">
    <w:abstractNumId w:val="50"/>
  </w:num>
  <w:num w:numId="59">
    <w:abstractNumId w:val="59"/>
  </w:num>
  <w:num w:numId="60">
    <w:abstractNumId w:val="61"/>
  </w:num>
  <w:num w:numId="61">
    <w:abstractNumId w:val="20"/>
  </w:num>
  <w:num w:numId="62">
    <w:abstractNumId w:val="46"/>
  </w:num>
  <w:num w:numId="63">
    <w:abstractNumId w:val="16"/>
  </w:num>
  <w:num w:numId="64">
    <w:abstractNumId w:val="63"/>
  </w:num>
  <w:num w:numId="65">
    <w:abstractNumId w:val="68"/>
  </w:num>
  <w:num w:numId="66">
    <w:abstractNumId w:val="35"/>
  </w:num>
  <w:num w:numId="67">
    <w:abstractNumId w:val="23"/>
  </w:num>
  <w:num w:numId="68">
    <w:abstractNumId w:val="45"/>
  </w:num>
  <w:num w:numId="69">
    <w:abstractNumId w:val="29"/>
  </w:num>
  <w:num w:numId="70">
    <w:abstractNumId w:val="28"/>
  </w:num>
  <w:num w:numId="71">
    <w:abstractNumId w:val="53"/>
  </w:num>
  <w:num w:numId="72">
    <w:abstractNumId w:val="47"/>
  </w:num>
  <w:num w:numId="73">
    <w:abstractNumId w:val="77"/>
  </w:num>
  <w:num w:numId="74">
    <w:abstractNumId w:val="15"/>
  </w:num>
  <w:num w:numId="75">
    <w:abstractNumId w:val="11"/>
  </w:num>
  <w:num w:numId="76">
    <w:abstractNumId w:val="71"/>
  </w:num>
  <w:num w:numId="77">
    <w:abstractNumId w:val="30"/>
  </w:num>
  <w:num w:numId="78">
    <w:abstractNumId w:val="3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1482"/>
    <w:rsid w:val="00012BAA"/>
    <w:rsid w:val="00014C7F"/>
    <w:rsid w:val="00017AAF"/>
    <w:rsid w:val="0002017A"/>
    <w:rsid w:val="0002047B"/>
    <w:rsid w:val="00020A97"/>
    <w:rsid w:val="00020FAD"/>
    <w:rsid w:val="00021AF3"/>
    <w:rsid w:val="00022902"/>
    <w:rsid w:val="00023201"/>
    <w:rsid w:val="00024D56"/>
    <w:rsid w:val="00025296"/>
    <w:rsid w:val="00025B25"/>
    <w:rsid w:val="00026565"/>
    <w:rsid w:val="000307AE"/>
    <w:rsid w:val="00031622"/>
    <w:rsid w:val="00034359"/>
    <w:rsid w:val="00034755"/>
    <w:rsid w:val="00035514"/>
    <w:rsid w:val="000361AF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618B"/>
    <w:rsid w:val="0004776F"/>
    <w:rsid w:val="00051227"/>
    <w:rsid w:val="000512B8"/>
    <w:rsid w:val="00052A9F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225"/>
    <w:rsid w:val="00066A9C"/>
    <w:rsid w:val="000705B2"/>
    <w:rsid w:val="0007128B"/>
    <w:rsid w:val="00071980"/>
    <w:rsid w:val="00074B42"/>
    <w:rsid w:val="000751CD"/>
    <w:rsid w:val="0007621E"/>
    <w:rsid w:val="00077830"/>
    <w:rsid w:val="0008209B"/>
    <w:rsid w:val="00082A56"/>
    <w:rsid w:val="00085272"/>
    <w:rsid w:val="0008597F"/>
    <w:rsid w:val="00087F63"/>
    <w:rsid w:val="00091FE8"/>
    <w:rsid w:val="000922C3"/>
    <w:rsid w:val="000931C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EF"/>
    <w:rsid w:val="000B05FD"/>
    <w:rsid w:val="000B1657"/>
    <w:rsid w:val="000B2297"/>
    <w:rsid w:val="000B2681"/>
    <w:rsid w:val="000B46C9"/>
    <w:rsid w:val="000B6EFD"/>
    <w:rsid w:val="000C037B"/>
    <w:rsid w:val="000C2013"/>
    <w:rsid w:val="000C2478"/>
    <w:rsid w:val="000C3A2B"/>
    <w:rsid w:val="000C441D"/>
    <w:rsid w:val="000C498B"/>
    <w:rsid w:val="000C57C4"/>
    <w:rsid w:val="000C72A6"/>
    <w:rsid w:val="000D0E96"/>
    <w:rsid w:val="000D2725"/>
    <w:rsid w:val="000E08D1"/>
    <w:rsid w:val="000E2162"/>
    <w:rsid w:val="000E6073"/>
    <w:rsid w:val="000E72C6"/>
    <w:rsid w:val="000E75F3"/>
    <w:rsid w:val="000E78DD"/>
    <w:rsid w:val="000F0BAD"/>
    <w:rsid w:val="000F1E73"/>
    <w:rsid w:val="000F28CA"/>
    <w:rsid w:val="000F3748"/>
    <w:rsid w:val="000F38A7"/>
    <w:rsid w:val="000F4AC1"/>
    <w:rsid w:val="000F5629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5957"/>
    <w:rsid w:val="001163BB"/>
    <w:rsid w:val="00117ACA"/>
    <w:rsid w:val="00121BB5"/>
    <w:rsid w:val="00123CFE"/>
    <w:rsid w:val="00123EE3"/>
    <w:rsid w:val="00126F28"/>
    <w:rsid w:val="001275F3"/>
    <w:rsid w:val="001327DC"/>
    <w:rsid w:val="0013367E"/>
    <w:rsid w:val="001400EB"/>
    <w:rsid w:val="0014162E"/>
    <w:rsid w:val="00142395"/>
    <w:rsid w:val="00142B12"/>
    <w:rsid w:val="00147CDC"/>
    <w:rsid w:val="001507A8"/>
    <w:rsid w:val="00150C26"/>
    <w:rsid w:val="00152D8E"/>
    <w:rsid w:val="00154E46"/>
    <w:rsid w:val="001550AC"/>
    <w:rsid w:val="00157D74"/>
    <w:rsid w:val="001602A8"/>
    <w:rsid w:val="00161657"/>
    <w:rsid w:val="0016232D"/>
    <w:rsid w:val="00163C6C"/>
    <w:rsid w:val="00164A80"/>
    <w:rsid w:val="00164E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77A61"/>
    <w:rsid w:val="00180ECB"/>
    <w:rsid w:val="00187047"/>
    <w:rsid w:val="001904FD"/>
    <w:rsid w:val="001921DF"/>
    <w:rsid w:val="001930B5"/>
    <w:rsid w:val="00193BC0"/>
    <w:rsid w:val="00195290"/>
    <w:rsid w:val="001959E0"/>
    <w:rsid w:val="00195D68"/>
    <w:rsid w:val="0019621D"/>
    <w:rsid w:val="001964C9"/>
    <w:rsid w:val="00196F60"/>
    <w:rsid w:val="00197492"/>
    <w:rsid w:val="001A1381"/>
    <w:rsid w:val="001A171E"/>
    <w:rsid w:val="001A1D73"/>
    <w:rsid w:val="001A2133"/>
    <w:rsid w:val="001A23B1"/>
    <w:rsid w:val="001A2B7D"/>
    <w:rsid w:val="001A46BA"/>
    <w:rsid w:val="001A516B"/>
    <w:rsid w:val="001A7473"/>
    <w:rsid w:val="001B0425"/>
    <w:rsid w:val="001B15A3"/>
    <w:rsid w:val="001B25D9"/>
    <w:rsid w:val="001B4316"/>
    <w:rsid w:val="001B4CB1"/>
    <w:rsid w:val="001B60CF"/>
    <w:rsid w:val="001C0521"/>
    <w:rsid w:val="001C1983"/>
    <w:rsid w:val="001C2868"/>
    <w:rsid w:val="001C4E8F"/>
    <w:rsid w:val="001C4F7B"/>
    <w:rsid w:val="001C502B"/>
    <w:rsid w:val="001D00A1"/>
    <w:rsid w:val="001D4167"/>
    <w:rsid w:val="001D48C9"/>
    <w:rsid w:val="001D4A6E"/>
    <w:rsid w:val="001D5963"/>
    <w:rsid w:val="001D5A52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45AA"/>
    <w:rsid w:val="001F7B1B"/>
    <w:rsid w:val="00200397"/>
    <w:rsid w:val="002006D3"/>
    <w:rsid w:val="0020224F"/>
    <w:rsid w:val="002025A9"/>
    <w:rsid w:val="0020677D"/>
    <w:rsid w:val="002074C7"/>
    <w:rsid w:val="0021012E"/>
    <w:rsid w:val="002114D0"/>
    <w:rsid w:val="00211B6A"/>
    <w:rsid w:val="00215BD1"/>
    <w:rsid w:val="002164CE"/>
    <w:rsid w:val="00216616"/>
    <w:rsid w:val="00222E0C"/>
    <w:rsid w:val="00224E1A"/>
    <w:rsid w:val="00224FB8"/>
    <w:rsid w:val="002267AD"/>
    <w:rsid w:val="00226937"/>
    <w:rsid w:val="00226A9B"/>
    <w:rsid w:val="00227215"/>
    <w:rsid w:val="00227FE3"/>
    <w:rsid w:val="00230E62"/>
    <w:rsid w:val="00233028"/>
    <w:rsid w:val="002336A7"/>
    <w:rsid w:val="002348DA"/>
    <w:rsid w:val="002349FD"/>
    <w:rsid w:val="00234A6D"/>
    <w:rsid w:val="00235D15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DCA"/>
    <w:rsid w:val="00250DF9"/>
    <w:rsid w:val="002600D7"/>
    <w:rsid w:val="00261B0E"/>
    <w:rsid w:val="00262166"/>
    <w:rsid w:val="00263DA0"/>
    <w:rsid w:val="00264469"/>
    <w:rsid w:val="0026561B"/>
    <w:rsid w:val="00265970"/>
    <w:rsid w:val="0027324D"/>
    <w:rsid w:val="002736B7"/>
    <w:rsid w:val="0027374A"/>
    <w:rsid w:val="002804CC"/>
    <w:rsid w:val="002805D1"/>
    <w:rsid w:val="00280EDC"/>
    <w:rsid w:val="002812EE"/>
    <w:rsid w:val="00281570"/>
    <w:rsid w:val="00281EC1"/>
    <w:rsid w:val="002847F4"/>
    <w:rsid w:val="00284D97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A7429"/>
    <w:rsid w:val="002B0516"/>
    <w:rsid w:val="002B0784"/>
    <w:rsid w:val="002B184B"/>
    <w:rsid w:val="002B278A"/>
    <w:rsid w:val="002B41CA"/>
    <w:rsid w:val="002B50AE"/>
    <w:rsid w:val="002B6602"/>
    <w:rsid w:val="002B6A14"/>
    <w:rsid w:val="002B756E"/>
    <w:rsid w:val="002B77EF"/>
    <w:rsid w:val="002B79BD"/>
    <w:rsid w:val="002C055F"/>
    <w:rsid w:val="002C0A4E"/>
    <w:rsid w:val="002C163A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02B8"/>
    <w:rsid w:val="002D4894"/>
    <w:rsid w:val="002D575F"/>
    <w:rsid w:val="002D6F58"/>
    <w:rsid w:val="002D75F3"/>
    <w:rsid w:val="002E1CF4"/>
    <w:rsid w:val="002E23ED"/>
    <w:rsid w:val="002E27FD"/>
    <w:rsid w:val="002E4908"/>
    <w:rsid w:val="002E7046"/>
    <w:rsid w:val="002E76A5"/>
    <w:rsid w:val="002F1B45"/>
    <w:rsid w:val="002F2992"/>
    <w:rsid w:val="002F3C8B"/>
    <w:rsid w:val="002F7826"/>
    <w:rsid w:val="003019DA"/>
    <w:rsid w:val="00302125"/>
    <w:rsid w:val="0030250D"/>
    <w:rsid w:val="00302D93"/>
    <w:rsid w:val="003051CA"/>
    <w:rsid w:val="0030559A"/>
    <w:rsid w:val="003069E6"/>
    <w:rsid w:val="00310A21"/>
    <w:rsid w:val="00311567"/>
    <w:rsid w:val="00311F6C"/>
    <w:rsid w:val="00312D24"/>
    <w:rsid w:val="00317009"/>
    <w:rsid w:val="00317529"/>
    <w:rsid w:val="00317808"/>
    <w:rsid w:val="00317870"/>
    <w:rsid w:val="003214DB"/>
    <w:rsid w:val="0032293F"/>
    <w:rsid w:val="00332337"/>
    <w:rsid w:val="0033307E"/>
    <w:rsid w:val="00334027"/>
    <w:rsid w:val="00335B84"/>
    <w:rsid w:val="0033725F"/>
    <w:rsid w:val="00337F37"/>
    <w:rsid w:val="00340167"/>
    <w:rsid w:val="00340A79"/>
    <w:rsid w:val="003413B4"/>
    <w:rsid w:val="0034455F"/>
    <w:rsid w:val="003461A9"/>
    <w:rsid w:val="003510C7"/>
    <w:rsid w:val="0035405D"/>
    <w:rsid w:val="00354D37"/>
    <w:rsid w:val="00355235"/>
    <w:rsid w:val="00355678"/>
    <w:rsid w:val="003556BE"/>
    <w:rsid w:val="003570F8"/>
    <w:rsid w:val="0036044A"/>
    <w:rsid w:val="00360BE9"/>
    <w:rsid w:val="0036124F"/>
    <w:rsid w:val="0036343E"/>
    <w:rsid w:val="00366B7C"/>
    <w:rsid w:val="0037033E"/>
    <w:rsid w:val="00370F01"/>
    <w:rsid w:val="00372DBF"/>
    <w:rsid w:val="0037304D"/>
    <w:rsid w:val="00373AB8"/>
    <w:rsid w:val="003744EE"/>
    <w:rsid w:val="0037510D"/>
    <w:rsid w:val="00383F75"/>
    <w:rsid w:val="0038433F"/>
    <w:rsid w:val="00386208"/>
    <w:rsid w:val="00386480"/>
    <w:rsid w:val="00387395"/>
    <w:rsid w:val="003877E6"/>
    <w:rsid w:val="0039432A"/>
    <w:rsid w:val="00394AA7"/>
    <w:rsid w:val="00395E33"/>
    <w:rsid w:val="003A033B"/>
    <w:rsid w:val="003A1FCA"/>
    <w:rsid w:val="003A2A7C"/>
    <w:rsid w:val="003A3D89"/>
    <w:rsid w:val="003A75E3"/>
    <w:rsid w:val="003B1257"/>
    <w:rsid w:val="003B2014"/>
    <w:rsid w:val="003C1E6C"/>
    <w:rsid w:val="003C3AC7"/>
    <w:rsid w:val="003C3B71"/>
    <w:rsid w:val="003C4EB7"/>
    <w:rsid w:val="003C5C4F"/>
    <w:rsid w:val="003D04D0"/>
    <w:rsid w:val="003D12DB"/>
    <w:rsid w:val="003D241D"/>
    <w:rsid w:val="003D7C53"/>
    <w:rsid w:val="003E0B8D"/>
    <w:rsid w:val="003E25BD"/>
    <w:rsid w:val="003E3B90"/>
    <w:rsid w:val="003E5715"/>
    <w:rsid w:val="003E5AF6"/>
    <w:rsid w:val="003F3F63"/>
    <w:rsid w:val="003F5547"/>
    <w:rsid w:val="003F6922"/>
    <w:rsid w:val="00400108"/>
    <w:rsid w:val="00400847"/>
    <w:rsid w:val="0040177F"/>
    <w:rsid w:val="00403CA9"/>
    <w:rsid w:val="0040462D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05"/>
    <w:rsid w:val="00421B5E"/>
    <w:rsid w:val="004237EC"/>
    <w:rsid w:val="00423E63"/>
    <w:rsid w:val="0042478B"/>
    <w:rsid w:val="00426405"/>
    <w:rsid w:val="00427938"/>
    <w:rsid w:val="00431BE7"/>
    <w:rsid w:val="00431C94"/>
    <w:rsid w:val="00432688"/>
    <w:rsid w:val="00432A40"/>
    <w:rsid w:val="00433A72"/>
    <w:rsid w:val="00441CA5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7006"/>
    <w:rsid w:val="00467D45"/>
    <w:rsid w:val="00470F8C"/>
    <w:rsid w:val="0047176F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97CDF"/>
    <w:rsid w:val="004A0A8F"/>
    <w:rsid w:val="004A25A2"/>
    <w:rsid w:val="004A2C46"/>
    <w:rsid w:val="004A4B5E"/>
    <w:rsid w:val="004A556F"/>
    <w:rsid w:val="004A5DB6"/>
    <w:rsid w:val="004A79CE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C535F"/>
    <w:rsid w:val="004C5C2E"/>
    <w:rsid w:val="004C6A7A"/>
    <w:rsid w:val="004D14CE"/>
    <w:rsid w:val="004D4B99"/>
    <w:rsid w:val="004D5A33"/>
    <w:rsid w:val="004E247E"/>
    <w:rsid w:val="004E24B0"/>
    <w:rsid w:val="004E2A61"/>
    <w:rsid w:val="004E4CAA"/>
    <w:rsid w:val="004E575A"/>
    <w:rsid w:val="004E5EA3"/>
    <w:rsid w:val="004E6EC2"/>
    <w:rsid w:val="004F148E"/>
    <w:rsid w:val="004F1C8C"/>
    <w:rsid w:val="004F27BB"/>
    <w:rsid w:val="004F293D"/>
    <w:rsid w:val="004F2A2C"/>
    <w:rsid w:val="004F55A6"/>
    <w:rsid w:val="004F5D84"/>
    <w:rsid w:val="004F5E21"/>
    <w:rsid w:val="004F6457"/>
    <w:rsid w:val="004F7660"/>
    <w:rsid w:val="00500BA6"/>
    <w:rsid w:val="00501804"/>
    <w:rsid w:val="00501B82"/>
    <w:rsid w:val="00507DA7"/>
    <w:rsid w:val="005105EF"/>
    <w:rsid w:val="00510B4B"/>
    <w:rsid w:val="00513F5E"/>
    <w:rsid w:val="005154FA"/>
    <w:rsid w:val="00515CFA"/>
    <w:rsid w:val="00516C2F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516A"/>
    <w:rsid w:val="005378C1"/>
    <w:rsid w:val="00542DE6"/>
    <w:rsid w:val="00543B43"/>
    <w:rsid w:val="00543EB8"/>
    <w:rsid w:val="00544FA9"/>
    <w:rsid w:val="005454BE"/>
    <w:rsid w:val="005467DC"/>
    <w:rsid w:val="005518E5"/>
    <w:rsid w:val="00551A2B"/>
    <w:rsid w:val="00557173"/>
    <w:rsid w:val="00557772"/>
    <w:rsid w:val="005608DD"/>
    <w:rsid w:val="00565D4C"/>
    <w:rsid w:val="00566789"/>
    <w:rsid w:val="005723B9"/>
    <w:rsid w:val="00573C91"/>
    <w:rsid w:val="00574158"/>
    <w:rsid w:val="00575AA1"/>
    <w:rsid w:val="00577540"/>
    <w:rsid w:val="00582C8D"/>
    <w:rsid w:val="005835D2"/>
    <w:rsid w:val="00583ADB"/>
    <w:rsid w:val="00583B1B"/>
    <w:rsid w:val="00584D13"/>
    <w:rsid w:val="00584DFF"/>
    <w:rsid w:val="00585601"/>
    <w:rsid w:val="0059022B"/>
    <w:rsid w:val="00591283"/>
    <w:rsid w:val="00591CE9"/>
    <w:rsid w:val="005927EB"/>
    <w:rsid w:val="005934F2"/>
    <w:rsid w:val="00594DC3"/>
    <w:rsid w:val="005A14E8"/>
    <w:rsid w:val="005A1C0A"/>
    <w:rsid w:val="005A2CD2"/>
    <w:rsid w:val="005A425A"/>
    <w:rsid w:val="005A5734"/>
    <w:rsid w:val="005A6F26"/>
    <w:rsid w:val="005A768B"/>
    <w:rsid w:val="005A7D13"/>
    <w:rsid w:val="005B04EA"/>
    <w:rsid w:val="005B150B"/>
    <w:rsid w:val="005B24C1"/>
    <w:rsid w:val="005B3727"/>
    <w:rsid w:val="005B40B1"/>
    <w:rsid w:val="005B5DB9"/>
    <w:rsid w:val="005B6BF3"/>
    <w:rsid w:val="005B7AA5"/>
    <w:rsid w:val="005C05E9"/>
    <w:rsid w:val="005C07B4"/>
    <w:rsid w:val="005C1081"/>
    <w:rsid w:val="005C1A49"/>
    <w:rsid w:val="005C1CC4"/>
    <w:rsid w:val="005C2218"/>
    <w:rsid w:val="005C2FA9"/>
    <w:rsid w:val="005C3DD1"/>
    <w:rsid w:val="005C4A2C"/>
    <w:rsid w:val="005C50F2"/>
    <w:rsid w:val="005C65FB"/>
    <w:rsid w:val="005C6B0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3553"/>
    <w:rsid w:val="005F6856"/>
    <w:rsid w:val="005F6866"/>
    <w:rsid w:val="005F77EA"/>
    <w:rsid w:val="005F7CC5"/>
    <w:rsid w:val="006063E5"/>
    <w:rsid w:val="00610545"/>
    <w:rsid w:val="00610FCF"/>
    <w:rsid w:val="00614AA7"/>
    <w:rsid w:val="00622A44"/>
    <w:rsid w:val="00622A6E"/>
    <w:rsid w:val="006244FA"/>
    <w:rsid w:val="00626FA9"/>
    <w:rsid w:val="00630183"/>
    <w:rsid w:val="00630F19"/>
    <w:rsid w:val="006318FB"/>
    <w:rsid w:val="00633EF1"/>
    <w:rsid w:val="006357FF"/>
    <w:rsid w:val="00636213"/>
    <w:rsid w:val="0063641F"/>
    <w:rsid w:val="00636671"/>
    <w:rsid w:val="00637A86"/>
    <w:rsid w:val="00641273"/>
    <w:rsid w:val="00642806"/>
    <w:rsid w:val="00642AC5"/>
    <w:rsid w:val="00644826"/>
    <w:rsid w:val="00645AC0"/>
    <w:rsid w:val="00645F58"/>
    <w:rsid w:val="00646572"/>
    <w:rsid w:val="00646ACD"/>
    <w:rsid w:val="00651C50"/>
    <w:rsid w:val="00652286"/>
    <w:rsid w:val="00653DF3"/>
    <w:rsid w:val="00654D5F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74EA1"/>
    <w:rsid w:val="00676443"/>
    <w:rsid w:val="00676B6B"/>
    <w:rsid w:val="0068019A"/>
    <w:rsid w:val="00680AB9"/>
    <w:rsid w:val="006812B7"/>
    <w:rsid w:val="00684361"/>
    <w:rsid w:val="0068464B"/>
    <w:rsid w:val="00684F93"/>
    <w:rsid w:val="00686741"/>
    <w:rsid w:val="00686791"/>
    <w:rsid w:val="00690238"/>
    <w:rsid w:val="00692C04"/>
    <w:rsid w:val="00694710"/>
    <w:rsid w:val="006947B8"/>
    <w:rsid w:val="006951BF"/>
    <w:rsid w:val="00696409"/>
    <w:rsid w:val="0069717E"/>
    <w:rsid w:val="00697914"/>
    <w:rsid w:val="00697E9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A3E"/>
    <w:rsid w:val="006B2F88"/>
    <w:rsid w:val="006B3717"/>
    <w:rsid w:val="006B3E26"/>
    <w:rsid w:val="006B3EF0"/>
    <w:rsid w:val="006C0786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5602"/>
    <w:rsid w:val="006D692D"/>
    <w:rsid w:val="006D6AB3"/>
    <w:rsid w:val="006D6F1E"/>
    <w:rsid w:val="006D79BA"/>
    <w:rsid w:val="006E144D"/>
    <w:rsid w:val="006E22DD"/>
    <w:rsid w:val="006E32FE"/>
    <w:rsid w:val="006E4BAD"/>
    <w:rsid w:val="006E69F7"/>
    <w:rsid w:val="006E6B0E"/>
    <w:rsid w:val="006E717A"/>
    <w:rsid w:val="006E7AC9"/>
    <w:rsid w:val="006E7E38"/>
    <w:rsid w:val="006F12E3"/>
    <w:rsid w:val="006F213E"/>
    <w:rsid w:val="006F307D"/>
    <w:rsid w:val="006F4C85"/>
    <w:rsid w:val="00702146"/>
    <w:rsid w:val="00702C0D"/>
    <w:rsid w:val="00705D7E"/>
    <w:rsid w:val="00706D03"/>
    <w:rsid w:val="007077E6"/>
    <w:rsid w:val="00710878"/>
    <w:rsid w:val="00711155"/>
    <w:rsid w:val="00712615"/>
    <w:rsid w:val="007133EB"/>
    <w:rsid w:val="00714530"/>
    <w:rsid w:val="00715855"/>
    <w:rsid w:val="00717882"/>
    <w:rsid w:val="00717D06"/>
    <w:rsid w:val="00720082"/>
    <w:rsid w:val="00720A92"/>
    <w:rsid w:val="00722246"/>
    <w:rsid w:val="0072283E"/>
    <w:rsid w:val="00722F4E"/>
    <w:rsid w:val="00724DA9"/>
    <w:rsid w:val="0072559B"/>
    <w:rsid w:val="00726C1F"/>
    <w:rsid w:val="007314D4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B49"/>
    <w:rsid w:val="00754A95"/>
    <w:rsid w:val="00754CD0"/>
    <w:rsid w:val="00757E6C"/>
    <w:rsid w:val="00764511"/>
    <w:rsid w:val="0076456E"/>
    <w:rsid w:val="007657CA"/>
    <w:rsid w:val="00765934"/>
    <w:rsid w:val="00765FBC"/>
    <w:rsid w:val="007702E2"/>
    <w:rsid w:val="0077279D"/>
    <w:rsid w:val="00772B54"/>
    <w:rsid w:val="00775866"/>
    <w:rsid w:val="0077639A"/>
    <w:rsid w:val="0078007D"/>
    <w:rsid w:val="007801D1"/>
    <w:rsid w:val="00781695"/>
    <w:rsid w:val="00783472"/>
    <w:rsid w:val="007842B8"/>
    <w:rsid w:val="00784C79"/>
    <w:rsid w:val="00785E36"/>
    <w:rsid w:val="0078790F"/>
    <w:rsid w:val="00787CBF"/>
    <w:rsid w:val="00787CE3"/>
    <w:rsid w:val="00790086"/>
    <w:rsid w:val="007920D9"/>
    <w:rsid w:val="00792382"/>
    <w:rsid w:val="0079357D"/>
    <w:rsid w:val="0079419F"/>
    <w:rsid w:val="007958A4"/>
    <w:rsid w:val="007965BD"/>
    <w:rsid w:val="0079741F"/>
    <w:rsid w:val="00797AD8"/>
    <w:rsid w:val="007A114C"/>
    <w:rsid w:val="007A2C7A"/>
    <w:rsid w:val="007A4053"/>
    <w:rsid w:val="007A6508"/>
    <w:rsid w:val="007B1C08"/>
    <w:rsid w:val="007B3486"/>
    <w:rsid w:val="007B3F23"/>
    <w:rsid w:val="007B5435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D6723"/>
    <w:rsid w:val="007E011F"/>
    <w:rsid w:val="007E1C6B"/>
    <w:rsid w:val="007E2358"/>
    <w:rsid w:val="007E2ABE"/>
    <w:rsid w:val="007E41D4"/>
    <w:rsid w:val="007F1F4C"/>
    <w:rsid w:val="007F4003"/>
    <w:rsid w:val="007F5F0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1892"/>
    <w:rsid w:val="008226D1"/>
    <w:rsid w:val="00824958"/>
    <w:rsid w:val="008276D3"/>
    <w:rsid w:val="0083025F"/>
    <w:rsid w:val="00830311"/>
    <w:rsid w:val="008327D9"/>
    <w:rsid w:val="00833E61"/>
    <w:rsid w:val="0083767A"/>
    <w:rsid w:val="00837A18"/>
    <w:rsid w:val="00840A64"/>
    <w:rsid w:val="00840B7D"/>
    <w:rsid w:val="00840E82"/>
    <w:rsid w:val="0084783F"/>
    <w:rsid w:val="0085091E"/>
    <w:rsid w:val="008509FD"/>
    <w:rsid w:val="00853551"/>
    <w:rsid w:val="00853FB9"/>
    <w:rsid w:val="00854F2D"/>
    <w:rsid w:val="0085557D"/>
    <w:rsid w:val="00855EAB"/>
    <w:rsid w:val="008577AC"/>
    <w:rsid w:val="008615E8"/>
    <w:rsid w:val="00861F22"/>
    <w:rsid w:val="00865D14"/>
    <w:rsid w:val="0086694E"/>
    <w:rsid w:val="00872122"/>
    <w:rsid w:val="00872229"/>
    <w:rsid w:val="00873EFA"/>
    <w:rsid w:val="00873F5F"/>
    <w:rsid w:val="00874C48"/>
    <w:rsid w:val="0087571E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45E8"/>
    <w:rsid w:val="008A23E0"/>
    <w:rsid w:val="008A44A3"/>
    <w:rsid w:val="008A5B13"/>
    <w:rsid w:val="008A7964"/>
    <w:rsid w:val="008B303A"/>
    <w:rsid w:val="008B3E97"/>
    <w:rsid w:val="008B4CD0"/>
    <w:rsid w:val="008B5515"/>
    <w:rsid w:val="008B61CD"/>
    <w:rsid w:val="008B7B99"/>
    <w:rsid w:val="008C59DE"/>
    <w:rsid w:val="008C641F"/>
    <w:rsid w:val="008C6FF2"/>
    <w:rsid w:val="008C7F96"/>
    <w:rsid w:val="008D0773"/>
    <w:rsid w:val="008D0C45"/>
    <w:rsid w:val="008D1A44"/>
    <w:rsid w:val="008D1BFB"/>
    <w:rsid w:val="008D3BA9"/>
    <w:rsid w:val="008D5735"/>
    <w:rsid w:val="008D6CB8"/>
    <w:rsid w:val="008D7625"/>
    <w:rsid w:val="008E056B"/>
    <w:rsid w:val="008E2890"/>
    <w:rsid w:val="008E39D0"/>
    <w:rsid w:val="008E5F1C"/>
    <w:rsid w:val="008F05FB"/>
    <w:rsid w:val="008F160F"/>
    <w:rsid w:val="008F26B3"/>
    <w:rsid w:val="008F298E"/>
    <w:rsid w:val="008F3424"/>
    <w:rsid w:val="008F3AA0"/>
    <w:rsid w:val="008F59B7"/>
    <w:rsid w:val="008F5BFB"/>
    <w:rsid w:val="008F5E2B"/>
    <w:rsid w:val="008F6828"/>
    <w:rsid w:val="008F6B2B"/>
    <w:rsid w:val="00900B94"/>
    <w:rsid w:val="009027AC"/>
    <w:rsid w:val="00903AD9"/>
    <w:rsid w:val="00905311"/>
    <w:rsid w:val="009063F8"/>
    <w:rsid w:val="00906C32"/>
    <w:rsid w:val="009074FF"/>
    <w:rsid w:val="00907DAA"/>
    <w:rsid w:val="00911617"/>
    <w:rsid w:val="009135DB"/>
    <w:rsid w:val="00914325"/>
    <w:rsid w:val="009147C5"/>
    <w:rsid w:val="00915624"/>
    <w:rsid w:val="0091668D"/>
    <w:rsid w:val="009179CA"/>
    <w:rsid w:val="00924A62"/>
    <w:rsid w:val="00925D5D"/>
    <w:rsid w:val="009263C8"/>
    <w:rsid w:val="009278AE"/>
    <w:rsid w:val="009279B4"/>
    <w:rsid w:val="00930106"/>
    <w:rsid w:val="0093418E"/>
    <w:rsid w:val="00936094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1D92"/>
    <w:rsid w:val="009625C2"/>
    <w:rsid w:val="00964A1E"/>
    <w:rsid w:val="00964BA2"/>
    <w:rsid w:val="00965D7D"/>
    <w:rsid w:val="00970019"/>
    <w:rsid w:val="00970A0C"/>
    <w:rsid w:val="009711C6"/>
    <w:rsid w:val="00971ACA"/>
    <w:rsid w:val="00972934"/>
    <w:rsid w:val="0097301F"/>
    <w:rsid w:val="00973CE5"/>
    <w:rsid w:val="0097664A"/>
    <w:rsid w:val="009773F8"/>
    <w:rsid w:val="00982C0B"/>
    <w:rsid w:val="0098337C"/>
    <w:rsid w:val="00984364"/>
    <w:rsid w:val="00987A2B"/>
    <w:rsid w:val="00987DA5"/>
    <w:rsid w:val="00990A87"/>
    <w:rsid w:val="00992444"/>
    <w:rsid w:val="00993DCB"/>
    <w:rsid w:val="009952AB"/>
    <w:rsid w:val="0099643D"/>
    <w:rsid w:val="00996D76"/>
    <w:rsid w:val="00996DAA"/>
    <w:rsid w:val="009A0510"/>
    <w:rsid w:val="009A0667"/>
    <w:rsid w:val="009A0781"/>
    <w:rsid w:val="009A0ADA"/>
    <w:rsid w:val="009A1E4A"/>
    <w:rsid w:val="009A2B8D"/>
    <w:rsid w:val="009A41DF"/>
    <w:rsid w:val="009A4674"/>
    <w:rsid w:val="009B19A2"/>
    <w:rsid w:val="009B278B"/>
    <w:rsid w:val="009B41C4"/>
    <w:rsid w:val="009B44A9"/>
    <w:rsid w:val="009B4A2C"/>
    <w:rsid w:val="009B54B3"/>
    <w:rsid w:val="009B6BF5"/>
    <w:rsid w:val="009B7EB9"/>
    <w:rsid w:val="009C1BDC"/>
    <w:rsid w:val="009C1CAB"/>
    <w:rsid w:val="009C2116"/>
    <w:rsid w:val="009C4812"/>
    <w:rsid w:val="009C634D"/>
    <w:rsid w:val="009D2042"/>
    <w:rsid w:val="009D21F3"/>
    <w:rsid w:val="009D369F"/>
    <w:rsid w:val="009D39E5"/>
    <w:rsid w:val="009D5646"/>
    <w:rsid w:val="009D60C5"/>
    <w:rsid w:val="009D63D7"/>
    <w:rsid w:val="009D6633"/>
    <w:rsid w:val="009D73C1"/>
    <w:rsid w:val="009D7B83"/>
    <w:rsid w:val="009E16AB"/>
    <w:rsid w:val="009E48A8"/>
    <w:rsid w:val="009E4A1A"/>
    <w:rsid w:val="009E782B"/>
    <w:rsid w:val="009F0A70"/>
    <w:rsid w:val="009F17D4"/>
    <w:rsid w:val="009F24CF"/>
    <w:rsid w:val="009F3302"/>
    <w:rsid w:val="009F7753"/>
    <w:rsid w:val="00A007B8"/>
    <w:rsid w:val="00A05542"/>
    <w:rsid w:val="00A05EDA"/>
    <w:rsid w:val="00A07B1F"/>
    <w:rsid w:val="00A07E24"/>
    <w:rsid w:val="00A10116"/>
    <w:rsid w:val="00A108E4"/>
    <w:rsid w:val="00A1184D"/>
    <w:rsid w:val="00A13600"/>
    <w:rsid w:val="00A13BB9"/>
    <w:rsid w:val="00A1452E"/>
    <w:rsid w:val="00A1669D"/>
    <w:rsid w:val="00A2014F"/>
    <w:rsid w:val="00A2194C"/>
    <w:rsid w:val="00A21B34"/>
    <w:rsid w:val="00A22610"/>
    <w:rsid w:val="00A23B70"/>
    <w:rsid w:val="00A23BD6"/>
    <w:rsid w:val="00A25930"/>
    <w:rsid w:val="00A30124"/>
    <w:rsid w:val="00A32A29"/>
    <w:rsid w:val="00A35FB2"/>
    <w:rsid w:val="00A36047"/>
    <w:rsid w:val="00A375AA"/>
    <w:rsid w:val="00A40940"/>
    <w:rsid w:val="00A40C8F"/>
    <w:rsid w:val="00A41385"/>
    <w:rsid w:val="00A470D0"/>
    <w:rsid w:val="00A511DE"/>
    <w:rsid w:val="00A546BB"/>
    <w:rsid w:val="00A554D0"/>
    <w:rsid w:val="00A57123"/>
    <w:rsid w:val="00A6258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773C2"/>
    <w:rsid w:val="00A828A3"/>
    <w:rsid w:val="00A845B0"/>
    <w:rsid w:val="00A86469"/>
    <w:rsid w:val="00A95B5A"/>
    <w:rsid w:val="00A95D5A"/>
    <w:rsid w:val="00A95E29"/>
    <w:rsid w:val="00A96A9B"/>
    <w:rsid w:val="00AA0A0E"/>
    <w:rsid w:val="00AA13AB"/>
    <w:rsid w:val="00AA27CF"/>
    <w:rsid w:val="00AA30CA"/>
    <w:rsid w:val="00AA3F5B"/>
    <w:rsid w:val="00AA5757"/>
    <w:rsid w:val="00AA59D4"/>
    <w:rsid w:val="00AA759B"/>
    <w:rsid w:val="00AB1296"/>
    <w:rsid w:val="00AB2371"/>
    <w:rsid w:val="00AB399F"/>
    <w:rsid w:val="00AB446B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B7E3B"/>
    <w:rsid w:val="00AC06B2"/>
    <w:rsid w:val="00AC0DAD"/>
    <w:rsid w:val="00AC0FA9"/>
    <w:rsid w:val="00AC1420"/>
    <w:rsid w:val="00AC1547"/>
    <w:rsid w:val="00AC2871"/>
    <w:rsid w:val="00AC3A88"/>
    <w:rsid w:val="00AC414F"/>
    <w:rsid w:val="00AC4F4D"/>
    <w:rsid w:val="00AC6304"/>
    <w:rsid w:val="00AC6A5E"/>
    <w:rsid w:val="00AC75A3"/>
    <w:rsid w:val="00AD0AF0"/>
    <w:rsid w:val="00AD129C"/>
    <w:rsid w:val="00AD1A3C"/>
    <w:rsid w:val="00AD24E2"/>
    <w:rsid w:val="00AD76C2"/>
    <w:rsid w:val="00AE0110"/>
    <w:rsid w:val="00AE02F0"/>
    <w:rsid w:val="00AE1997"/>
    <w:rsid w:val="00AE4212"/>
    <w:rsid w:val="00AE791F"/>
    <w:rsid w:val="00AF0780"/>
    <w:rsid w:val="00AF08A4"/>
    <w:rsid w:val="00AF1FC2"/>
    <w:rsid w:val="00AF5E6F"/>
    <w:rsid w:val="00B001C6"/>
    <w:rsid w:val="00B007CB"/>
    <w:rsid w:val="00B00910"/>
    <w:rsid w:val="00B00D40"/>
    <w:rsid w:val="00B01021"/>
    <w:rsid w:val="00B01881"/>
    <w:rsid w:val="00B0190C"/>
    <w:rsid w:val="00B022DF"/>
    <w:rsid w:val="00B05AC5"/>
    <w:rsid w:val="00B07034"/>
    <w:rsid w:val="00B0720D"/>
    <w:rsid w:val="00B10269"/>
    <w:rsid w:val="00B110D3"/>
    <w:rsid w:val="00B1129C"/>
    <w:rsid w:val="00B11469"/>
    <w:rsid w:val="00B15154"/>
    <w:rsid w:val="00B15196"/>
    <w:rsid w:val="00B1519E"/>
    <w:rsid w:val="00B16E08"/>
    <w:rsid w:val="00B21222"/>
    <w:rsid w:val="00B21971"/>
    <w:rsid w:val="00B2293F"/>
    <w:rsid w:val="00B249A1"/>
    <w:rsid w:val="00B276D2"/>
    <w:rsid w:val="00B30CA3"/>
    <w:rsid w:val="00B33AC5"/>
    <w:rsid w:val="00B342C3"/>
    <w:rsid w:val="00B34C57"/>
    <w:rsid w:val="00B36FD3"/>
    <w:rsid w:val="00B41281"/>
    <w:rsid w:val="00B425B1"/>
    <w:rsid w:val="00B43B46"/>
    <w:rsid w:val="00B45F42"/>
    <w:rsid w:val="00B46F2C"/>
    <w:rsid w:val="00B47A37"/>
    <w:rsid w:val="00B47B2F"/>
    <w:rsid w:val="00B50220"/>
    <w:rsid w:val="00B53354"/>
    <w:rsid w:val="00B54449"/>
    <w:rsid w:val="00B54A75"/>
    <w:rsid w:val="00B55403"/>
    <w:rsid w:val="00B55B1F"/>
    <w:rsid w:val="00B565FF"/>
    <w:rsid w:val="00B63B61"/>
    <w:rsid w:val="00B64DDB"/>
    <w:rsid w:val="00B661D0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85FD3"/>
    <w:rsid w:val="00B93085"/>
    <w:rsid w:val="00B968D3"/>
    <w:rsid w:val="00B97F08"/>
    <w:rsid w:val="00BA0A37"/>
    <w:rsid w:val="00BA3727"/>
    <w:rsid w:val="00BA3C50"/>
    <w:rsid w:val="00BA4D31"/>
    <w:rsid w:val="00BA62EE"/>
    <w:rsid w:val="00BA7307"/>
    <w:rsid w:val="00BA7B9B"/>
    <w:rsid w:val="00BA7E5F"/>
    <w:rsid w:val="00BB02DD"/>
    <w:rsid w:val="00BB1653"/>
    <w:rsid w:val="00BB63BF"/>
    <w:rsid w:val="00BB7551"/>
    <w:rsid w:val="00BC1D11"/>
    <w:rsid w:val="00BC200B"/>
    <w:rsid w:val="00BC3E2F"/>
    <w:rsid w:val="00BC461A"/>
    <w:rsid w:val="00BC6110"/>
    <w:rsid w:val="00BD1CBD"/>
    <w:rsid w:val="00BD1F7C"/>
    <w:rsid w:val="00BD6958"/>
    <w:rsid w:val="00BE1149"/>
    <w:rsid w:val="00BE41EC"/>
    <w:rsid w:val="00BE6C33"/>
    <w:rsid w:val="00BE7914"/>
    <w:rsid w:val="00BE7CE5"/>
    <w:rsid w:val="00BF0A0C"/>
    <w:rsid w:val="00BF31CF"/>
    <w:rsid w:val="00BF344F"/>
    <w:rsid w:val="00BF5BB6"/>
    <w:rsid w:val="00BF6228"/>
    <w:rsid w:val="00BF7EFE"/>
    <w:rsid w:val="00C0007B"/>
    <w:rsid w:val="00C00F49"/>
    <w:rsid w:val="00C02865"/>
    <w:rsid w:val="00C02DE6"/>
    <w:rsid w:val="00C0344F"/>
    <w:rsid w:val="00C07165"/>
    <w:rsid w:val="00C07248"/>
    <w:rsid w:val="00C0790F"/>
    <w:rsid w:val="00C10557"/>
    <w:rsid w:val="00C11789"/>
    <w:rsid w:val="00C12093"/>
    <w:rsid w:val="00C122C5"/>
    <w:rsid w:val="00C158B8"/>
    <w:rsid w:val="00C15BF7"/>
    <w:rsid w:val="00C17296"/>
    <w:rsid w:val="00C17713"/>
    <w:rsid w:val="00C20B1C"/>
    <w:rsid w:val="00C215FF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11B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52C"/>
    <w:rsid w:val="00C56B58"/>
    <w:rsid w:val="00C578BA"/>
    <w:rsid w:val="00C61DAA"/>
    <w:rsid w:val="00C63982"/>
    <w:rsid w:val="00C6487B"/>
    <w:rsid w:val="00C67B59"/>
    <w:rsid w:val="00C742AF"/>
    <w:rsid w:val="00C7432B"/>
    <w:rsid w:val="00C74FCF"/>
    <w:rsid w:val="00C75919"/>
    <w:rsid w:val="00C76D16"/>
    <w:rsid w:val="00C821AB"/>
    <w:rsid w:val="00C90A7D"/>
    <w:rsid w:val="00C90D6D"/>
    <w:rsid w:val="00C91EF4"/>
    <w:rsid w:val="00C93568"/>
    <w:rsid w:val="00C93E37"/>
    <w:rsid w:val="00C95971"/>
    <w:rsid w:val="00C97CC8"/>
    <w:rsid w:val="00C97F5A"/>
    <w:rsid w:val="00CA090D"/>
    <w:rsid w:val="00CA1E5B"/>
    <w:rsid w:val="00CA257B"/>
    <w:rsid w:val="00CA3F76"/>
    <w:rsid w:val="00CA4F2A"/>
    <w:rsid w:val="00CA5A36"/>
    <w:rsid w:val="00CA6C10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B7107"/>
    <w:rsid w:val="00CC0BE5"/>
    <w:rsid w:val="00CC34BD"/>
    <w:rsid w:val="00CC3A98"/>
    <w:rsid w:val="00CC4527"/>
    <w:rsid w:val="00CC65C0"/>
    <w:rsid w:val="00CC7F67"/>
    <w:rsid w:val="00CD1E74"/>
    <w:rsid w:val="00CD572D"/>
    <w:rsid w:val="00CD6BB1"/>
    <w:rsid w:val="00CD6E73"/>
    <w:rsid w:val="00CD72FF"/>
    <w:rsid w:val="00CD7BBA"/>
    <w:rsid w:val="00CE0E18"/>
    <w:rsid w:val="00CE1D13"/>
    <w:rsid w:val="00CE2807"/>
    <w:rsid w:val="00CE697B"/>
    <w:rsid w:val="00CE7834"/>
    <w:rsid w:val="00CE7A5C"/>
    <w:rsid w:val="00CF0194"/>
    <w:rsid w:val="00CF056E"/>
    <w:rsid w:val="00CF0CC6"/>
    <w:rsid w:val="00CF4064"/>
    <w:rsid w:val="00D00175"/>
    <w:rsid w:val="00D005F1"/>
    <w:rsid w:val="00D009DE"/>
    <w:rsid w:val="00D0103F"/>
    <w:rsid w:val="00D016C5"/>
    <w:rsid w:val="00D02AAC"/>
    <w:rsid w:val="00D02B6E"/>
    <w:rsid w:val="00D02C4F"/>
    <w:rsid w:val="00D1167A"/>
    <w:rsid w:val="00D144B5"/>
    <w:rsid w:val="00D2004C"/>
    <w:rsid w:val="00D247DF"/>
    <w:rsid w:val="00D249D4"/>
    <w:rsid w:val="00D25344"/>
    <w:rsid w:val="00D32146"/>
    <w:rsid w:val="00D34DC9"/>
    <w:rsid w:val="00D35BC8"/>
    <w:rsid w:val="00D363D1"/>
    <w:rsid w:val="00D370AA"/>
    <w:rsid w:val="00D40948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492"/>
    <w:rsid w:val="00D57DCE"/>
    <w:rsid w:val="00D60857"/>
    <w:rsid w:val="00D60B34"/>
    <w:rsid w:val="00D60BEB"/>
    <w:rsid w:val="00D611F9"/>
    <w:rsid w:val="00D61947"/>
    <w:rsid w:val="00D61BE8"/>
    <w:rsid w:val="00D6262A"/>
    <w:rsid w:val="00D6274C"/>
    <w:rsid w:val="00D6552C"/>
    <w:rsid w:val="00D66000"/>
    <w:rsid w:val="00D706D4"/>
    <w:rsid w:val="00D7268C"/>
    <w:rsid w:val="00D72B62"/>
    <w:rsid w:val="00D75359"/>
    <w:rsid w:val="00D773B5"/>
    <w:rsid w:val="00D7744D"/>
    <w:rsid w:val="00D803BB"/>
    <w:rsid w:val="00D818F2"/>
    <w:rsid w:val="00D81CC9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A20CA"/>
    <w:rsid w:val="00DA4B58"/>
    <w:rsid w:val="00DA64E3"/>
    <w:rsid w:val="00DA68A8"/>
    <w:rsid w:val="00DB0B03"/>
    <w:rsid w:val="00DB1EAA"/>
    <w:rsid w:val="00DB216F"/>
    <w:rsid w:val="00DB2733"/>
    <w:rsid w:val="00DB4813"/>
    <w:rsid w:val="00DB5841"/>
    <w:rsid w:val="00DB72C5"/>
    <w:rsid w:val="00DC0A00"/>
    <w:rsid w:val="00DC0E5A"/>
    <w:rsid w:val="00DC22DB"/>
    <w:rsid w:val="00DC28F0"/>
    <w:rsid w:val="00DC2DBA"/>
    <w:rsid w:val="00DC61D4"/>
    <w:rsid w:val="00DC62BE"/>
    <w:rsid w:val="00DC78B9"/>
    <w:rsid w:val="00DC7BD4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542"/>
    <w:rsid w:val="00DE4D2F"/>
    <w:rsid w:val="00DE4DF3"/>
    <w:rsid w:val="00DF19D6"/>
    <w:rsid w:val="00DF30DD"/>
    <w:rsid w:val="00DF4086"/>
    <w:rsid w:val="00DF437B"/>
    <w:rsid w:val="00DF5635"/>
    <w:rsid w:val="00E00F67"/>
    <w:rsid w:val="00E02B80"/>
    <w:rsid w:val="00E03349"/>
    <w:rsid w:val="00E130BD"/>
    <w:rsid w:val="00E13306"/>
    <w:rsid w:val="00E16BD1"/>
    <w:rsid w:val="00E23FCC"/>
    <w:rsid w:val="00E25467"/>
    <w:rsid w:val="00E25680"/>
    <w:rsid w:val="00E26C2A"/>
    <w:rsid w:val="00E27F2E"/>
    <w:rsid w:val="00E313FE"/>
    <w:rsid w:val="00E32057"/>
    <w:rsid w:val="00E3422E"/>
    <w:rsid w:val="00E34650"/>
    <w:rsid w:val="00E36D55"/>
    <w:rsid w:val="00E4113E"/>
    <w:rsid w:val="00E41B7F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56FE5"/>
    <w:rsid w:val="00E607F9"/>
    <w:rsid w:val="00E60868"/>
    <w:rsid w:val="00E637B8"/>
    <w:rsid w:val="00E659A1"/>
    <w:rsid w:val="00E67293"/>
    <w:rsid w:val="00E7049E"/>
    <w:rsid w:val="00E71C5D"/>
    <w:rsid w:val="00E75CFD"/>
    <w:rsid w:val="00E763C7"/>
    <w:rsid w:val="00E7690D"/>
    <w:rsid w:val="00E777C2"/>
    <w:rsid w:val="00E77F5D"/>
    <w:rsid w:val="00E80E66"/>
    <w:rsid w:val="00E82ADE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2511"/>
    <w:rsid w:val="00E94152"/>
    <w:rsid w:val="00E9452D"/>
    <w:rsid w:val="00E95DEB"/>
    <w:rsid w:val="00E96A06"/>
    <w:rsid w:val="00E96E2D"/>
    <w:rsid w:val="00EA3158"/>
    <w:rsid w:val="00EA4AF8"/>
    <w:rsid w:val="00EA6CF6"/>
    <w:rsid w:val="00EA6F2F"/>
    <w:rsid w:val="00EB210B"/>
    <w:rsid w:val="00EB2964"/>
    <w:rsid w:val="00EB2B7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340"/>
    <w:rsid w:val="00EE24B4"/>
    <w:rsid w:val="00EE2FDA"/>
    <w:rsid w:val="00EE42BE"/>
    <w:rsid w:val="00EE7583"/>
    <w:rsid w:val="00EE7EA6"/>
    <w:rsid w:val="00EF0203"/>
    <w:rsid w:val="00EF1C09"/>
    <w:rsid w:val="00EF1DAF"/>
    <w:rsid w:val="00EF2F5B"/>
    <w:rsid w:val="00EF48E4"/>
    <w:rsid w:val="00EF6FA4"/>
    <w:rsid w:val="00F00C8B"/>
    <w:rsid w:val="00F02631"/>
    <w:rsid w:val="00F0318D"/>
    <w:rsid w:val="00F03878"/>
    <w:rsid w:val="00F0552D"/>
    <w:rsid w:val="00F062A6"/>
    <w:rsid w:val="00F06FE5"/>
    <w:rsid w:val="00F075A7"/>
    <w:rsid w:val="00F07ADB"/>
    <w:rsid w:val="00F101F9"/>
    <w:rsid w:val="00F11D00"/>
    <w:rsid w:val="00F135B8"/>
    <w:rsid w:val="00F1435B"/>
    <w:rsid w:val="00F1545E"/>
    <w:rsid w:val="00F154E7"/>
    <w:rsid w:val="00F15665"/>
    <w:rsid w:val="00F1583C"/>
    <w:rsid w:val="00F20BEB"/>
    <w:rsid w:val="00F20DF6"/>
    <w:rsid w:val="00F22BD9"/>
    <w:rsid w:val="00F23F38"/>
    <w:rsid w:val="00F24BD9"/>
    <w:rsid w:val="00F24F40"/>
    <w:rsid w:val="00F25172"/>
    <w:rsid w:val="00F266A2"/>
    <w:rsid w:val="00F27606"/>
    <w:rsid w:val="00F30F2E"/>
    <w:rsid w:val="00F33432"/>
    <w:rsid w:val="00F33632"/>
    <w:rsid w:val="00F3593D"/>
    <w:rsid w:val="00F361B9"/>
    <w:rsid w:val="00F36A53"/>
    <w:rsid w:val="00F36E3A"/>
    <w:rsid w:val="00F36F5B"/>
    <w:rsid w:val="00F41448"/>
    <w:rsid w:val="00F43BAD"/>
    <w:rsid w:val="00F444FC"/>
    <w:rsid w:val="00F465FB"/>
    <w:rsid w:val="00F528EB"/>
    <w:rsid w:val="00F53161"/>
    <w:rsid w:val="00F53EDA"/>
    <w:rsid w:val="00F53EE3"/>
    <w:rsid w:val="00F5523F"/>
    <w:rsid w:val="00F56E0D"/>
    <w:rsid w:val="00F56EE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485B"/>
    <w:rsid w:val="00F76D5F"/>
    <w:rsid w:val="00F76E73"/>
    <w:rsid w:val="00F77239"/>
    <w:rsid w:val="00F77B5C"/>
    <w:rsid w:val="00F8162A"/>
    <w:rsid w:val="00F81802"/>
    <w:rsid w:val="00F81C3E"/>
    <w:rsid w:val="00F82759"/>
    <w:rsid w:val="00F82D11"/>
    <w:rsid w:val="00F8422C"/>
    <w:rsid w:val="00F85A5C"/>
    <w:rsid w:val="00F9020C"/>
    <w:rsid w:val="00F9029B"/>
    <w:rsid w:val="00F903E3"/>
    <w:rsid w:val="00F90525"/>
    <w:rsid w:val="00F93755"/>
    <w:rsid w:val="00F947AF"/>
    <w:rsid w:val="00F948BF"/>
    <w:rsid w:val="00F9497E"/>
    <w:rsid w:val="00F95BE8"/>
    <w:rsid w:val="00F97EA1"/>
    <w:rsid w:val="00FA0894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45F3"/>
    <w:rsid w:val="00FD47C2"/>
    <w:rsid w:val="00FD4DB7"/>
    <w:rsid w:val="00FD5A09"/>
    <w:rsid w:val="00FD6FD8"/>
    <w:rsid w:val="00FE06A8"/>
    <w:rsid w:val="00FE0B58"/>
    <w:rsid w:val="00FE23F1"/>
    <w:rsid w:val="00FE5E99"/>
    <w:rsid w:val="00FF0514"/>
    <w:rsid w:val="00FF0A07"/>
    <w:rsid w:val="00FF1246"/>
    <w:rsid w:val="00FF25D7"/>
    <w:rsid w:val="00FF27C2"/>
    <w:rsid w:val="00FF4A0B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D3CAA4A5-7CF1-40FE-BC0B-95B6FC7C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84D1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10E15-6015-486A-BDA9-E768AC37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5</cp:revision>
  <cp:lastPrinted>2021-01-28T04:26:00Z</cp:lastPrinted>
  <dcterms:created xsi:type="dcterms:W3CDTF">2023-03-14T06:11:00Z</dcterms:created>
  <dcterms:modified xsi:type="dcterms:W3CDTF">2023-04-11T06:14:00Z</dcterms:modified>
</cp:coreProperties>
</file>