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spellStart"/>
      <w:proofErr w:type="gramStart"/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proofErr w:type="spellEnd"/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3556B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신용카드결제서비스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계좌이체서비스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뱅킹시스템을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가상계좌서비스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휴대폰결제서비스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상품권결제서비스 :</w:t>
      </w:r>
      <w:proofErr w:type="gramEnd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</w:t>
      </w:r>
      <w:proofErr w:type="spellStart"/>
      <w:r w:rsidRPr="00D34DC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D34DC9">
        <w:rPr>
          <w:rFonts w:asciiTheme="majorHAnsi" w:eastAsiaTheme="majorHAnsi" w:hAnsiTheme="majorHAnsi"/>
          <w:sz w:val="14"/>
          <w:szCs w:val="14"/>
        </w:rPr>
        <w:t>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</w:t>
      </w:r>
      <w:proofErr w:type="gramStart"/>
      <w:r>
        <w:rPr>
          <w:rFonts w:asciiTheme="majorHAnsi" w:eastAsiaTheme="majorHAnsi" w:hAnsiTheme="majorHAnsi" w:hint="eastAsia"/>
          <w:sz w:val="14"/>
          <w:szCs w:val="14"/>
        </w:rPr>
        <w:t>서비스 :</w:t>
      </w:r>
      <w:proofErr w:type="gramEnd"/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스마트폰</w:t>
      </w:r>
      <w:proofErr w:type="spellEnd"/>
      <w:r>
        <w:rPr>
          <w:rFonts w:asciiTheme="majorHAnsi" w:eastAsiaTheme="majorHAnsi" w:hAnsiTheme="majorHAnsi" w:hint="eastAsia"/>
          <w:sz w:val="14"/>
          <w:szCs w:val="14"/>
        </w:rPr>
        <w:t xml:space="preserve"> 어플리케이션을 통해 결제하는 서비스</w:t>
      </w:r>
    </w:p>
    <w:p w:rsidR="00D8662C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 및 별첨에 내용에 따름. </w:t>
      </w:r>
    </w:p>
    <w:p w:rsidR="006A0BFA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proofErr w:type="gram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계약담당자와 협의 후 별도의 신청서 및 특약서 체결을 통해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proofErr w:type="gramStart"/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</w:t>
      </w:r>
      <w:proofErr w:type="gramEnd"/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8873C7">
        <w:rPr>
          <w:rFonts w:asciiTheme="majorHAnsi" w:eastAsiaTheme="majorHAnsi" w:hAnsiTheme="majorHAnsi"/>
          <w:sz w:val="14"/>
          <w:szCs w:val="14"/>
        </w:rPr>
        <w:t xml:space="preserve">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10545">
        <w:rPr>
          <w:rFonts w:asciiTheme="majorHAnsi" w:eastAsiaTheme="majorHAnsi" w:hAnsiTheme="majorHAnsi" w:hint="eastAsia"/>
          <w:sz w:val="14"/>
          <w:szCs w:val="14"/>
        </w:rPr>
        <w:t>접근매체 :</w:t>
      </w:r>
      <w:proofErr w:type="gramEnd"/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</w:t>
      </w:r>
      <w:proofErr w:type="gramStart"/>
      <w:r w:rsidR="00F81C3E">
        <w:rPr>
          <w:rFonts w:asciiTheme="majorHAnsi" w:eastAsiaTheme="majorHAnsi" w:hAnsiTheme="majorHAnsi"/>
          <w:sz w:val="14"/>
          <w:szCs w:val="14"/>
        </w:rPr>
        <w:t>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>
        <w:rPr>
          <w:rFonts w:asciiTheme="majorHAnsi" w:eastAsiaTheme="majorHAnsi" w:hAnsiTheme="majorHAnsi"/>
          <w:sz w:val="14"/>
          <w:szCs w:val="14"/>
        </w:rPr>
        <w:t xml:space="preserve"> 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영</w:t>
      </w:r>
      <w:r>
        <w:rPr>
          <w:rFonts w:asciiTheme="majorHAnsi" w:eastAsiaTheme="majorHAnsi" w:hAnsiTheme="majorHAnsi"/>
          <w:sz w:val="14"/>
          <w:szCs w:val="14"/>
        </w:rPr>
        <w:t>ㆍ</w:t>
      </w:r>
      <w:r>
        <w:rPr>
          <w:rFonts w:asciiTheme="majorHAnsi" w:eastAsiaTheme="majorHAnsi" w:hAnsiTheme="majorHAnsi" w:hint="eastAsia"/>
          <w:sz w:val="14"/>
          <w:szCs w:val="14"/>
        </w:rPr>
        <w:t>중소</w:t>
      </w:r>
      <w:proofErr w:type="spellEnd"/>
      <w:r>
        <w:rPr>
          <w:rFonts w:asciiTheme="majorHAnsi" w:eastAsiaTheme="majorHAnsi" w:hAnsiTheme="majorHAnsi" w:hint="eastAsia"/>
          <w:sz w:val="14"/>
          <w:szCs w:val="14"/>
        </w:rPr>
        <w:t xml:space="preserve"> 우대수수료 적용과 관련하여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</w:t>
      </w:r>
      <w:proofErr w:type="spellStart"/>
      <w:r w:rsidR="006C736D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="006C736D">
        <w:rPr>
          <w:rFonts w:asciiTheme="majorHAnsi" w:eastAsiaTheme="majorHAnsi" w:hAnsiTheme="majorHAnsi" w:hint="eastAsia"/>
          <w:sz w:val="14"/>
          <w:szCs w:val="14"/>
        </w:rPr>
        <w:t>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E23B3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proofErr w:type="gram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11430B" w:rsidRDefault="00E8423E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BD6958">
        <w:rPr>
          <w:rFonts w:asciiTheme="majorHAnsi" w:eastAsiaTheme="majorHAnsi" w:hAnsiTheme="majorHAnsi" w:hint="eastAsia"/>
          <w:sz w:val="14"/>
          <w:szCs w:val="14"/>
        </w:rPr>
        <w:t xml:space="preserve">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11430B" w:rsidRDefault="00D0103F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11430B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8E39D0" w:rsidRPr="0011430B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C31B0F" w:rsidRPr="0011430B">
        <w:rPr>
          <w:rFonts w:asciiTheme="majorHAnsi" w:eastAsiaTheme="majorHAnsi" w:hAnsiTheme="majorHAnsi"/>
          <w:sz w:val="14"/>
          <w:szCs w:val="14"/>
        </w:rPr>
        <w:t>”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11430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>중</w:t>
      </w:r>
      <w:proofErr w:type="gramEnd"/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11430B" w:rsidRDefault="00D0103F" w:rsidP="0011430B">
      <w:pPr>
        <w:numPr>
          <w:ilvl w:val="1"/>
          <w:numId w:val="12"/>
        </w:numPr>
        <w:tabs>
          <w:tab w:val="clear" w:pos="644"/>
          <w:tab w:val="num" w:pos="284"/>
        </w:tabs>
        <w:wordWrap/>
        <w:spacing w:line="240" w:lineRule="atLeast"/>
        <w:ind w:left="426" w:hanging="142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="0011430B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F101F9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11430B" w:rsidRDefault="00630183" w:rsidP="0011430B">
      <w:pPr>
        <w:numPr>
          <w:ilvl w:val="1"/>
          <w:numId w:val="12"/>
        </w:numPr>
        <w:tabs>
          <w:tab w:val="clear" w:pos="644"/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11430B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F101F9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30183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11430B" w:rsidRDefault="00D0103F" w:rsidP="0011430B">
      <w:pPr>
        <w:numPr>
          <w:ilvl w:val="1"/>
          <w:numId w:val="12"/>
        </w:numPr>
        <w:tabs>
          <w:tab w:val="num" w:pos="426"/>
          <w:tab w:val="left" w:pos="851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11430B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11430B">
      <w:pPr>
        <w:numPr>
          <w:ilvl w:val="1"/>
          <w:numId w:val="12"/>
        </w:numPr>
        <w:tabs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11430B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D0103F" w:rsidRPr="00F101F9">
        <w:rPr>
          <w:rFonts w:asciiTheme="majorHAnsi" w:eastAsiaTheme="majorHAnsi" w:hAnsiTheme="majorHAnsi"/>
          <w:sz w:val="14"/>
        </w:rPr>
        <w:t>INIpay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인터넷뱅킹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lastRenderedPageBreak/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proofErr w:type="spellStart"/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proofErr w:type="spellEnd"/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proofErr w:type="spellStart"/>
      <w:r w:rsidR="00F81C3E">
        <w:rPr>
          <w:rFonts w:asciiTheme="majorHAnsi" w:eastAsiaTheme="majorHAnsi" w:hAnsiTheme="majorHAnsi" w:hint="eastAsia"/>
          <w:sz w:val="14"/>
        </w:rPr>
        <w:t>제반사항은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① 본 서비스의 종류로는 “을”이 제공하는 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Kpay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>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8D55CF">
        <w:rPr>
          <w:rFonts w:asciiTheme="majorHAnsi" w:eastAsiaTheme="majorHAnsi" w:hAnsiTheme="majorHAnsi" w:hint="eastAsia"/>
          <w:sz w:val="14"/>
          <w:szCs w:val="14"/>
        </w:rPr>
        <w:t>카카오페이 머니,</w:t>
      </w:r>
      <w:r w:rsidR="008D55CF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/>
          <w:sz w:val="14"/>
          <w:szCs w:val="14"/>
        </w:rPr>
        <w:t>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proofErr w:type="spellStart"/>
      <w:r w:rsidR="00692C04">
        <w:rPr>
          <w:rFonts w:asciiTheme="majorHAnsi" w:eastAsiaTheme="majorHAnsi" w:hAnsiTheme="majorHAnsi" w:hint="eastAsia"/>
          <w:sz w:val="14"/>
          <w:szCs w:val="14"/>
        </w:rPr>
        <w:t>하위몰을</w:t>
      </w:r>
      <w:proofErr w:type="spellEnd"/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으로부터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</w:t>
      </w:r>
      <w:proofErr w:type="gramStart"/>
      <w:r w:rsidRPr="00F101F9">
        <w:rPr>
          <w:rFonts w:asciiTheme="majorHAnsi" w:eastAsiaTheme="majorHAnsi" w:hAnsiTheme="majorHAnsi"/>
          <w:b/>
          <w:sz w:val="14"/>
          <w:szCs w:val="14"/>
        </w:rPr>
        <w:t>( \</w:t>
      </w:r>
      <w:proofErr w:type="gramEnd"/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6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proofErr w:type="gram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11430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lastRenderedPageBreak/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proofErr w:type="gramStart"/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발생내용</w:t>
      </w:r>
      <w:proofErr w:type="gramStart"/>
      <w:r w:rsidR="00833E61">
        <w:rPr>
          <w:rFonts w:asciiTheme="majorHAnsi" w:eastAsiaTheme="majorHAnsi" w:hAnsiTheme="majorHAnsi" w:hint="eastAsia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상관례에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Pr="00F101F9">
        <w:rPr>
          <w:rFonts w:asciiTheme="majorHAnsi" w:eastAsiaTheme="majorHAnsi" w:hAnsiTheme="majorHAnsi"/>
          <w:sz w:val="14"/>
        </w:rPr>
        <w:t>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proofErr w:type="gramStart"/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 xml:space="preserve">재판 </w:t>
      </w:r>
      <w:proofErr w:type="spellStart"/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proofErr w:type="spellEnd"/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proofErr w:type="spellEnd"/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16165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proofErr w:type="spellEnd"/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2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3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4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36084B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F101F9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proofErr w:type="gramEnd"/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A10A80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proofErr w:type="spell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proofErr w:type="spellEnd"/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proofErr w:type="gram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</w:t>
      </w:r>
      <w:proofErr w:type="gramEnd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18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p w:rsidR="00DA3789" w:rsidRPr="00A07B1F" w:rsidRDefault="00DA3789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DA3789" w:rsidTr="00DB2D2B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</w:t>
                  </w:r>
                  <w:proofErr w:type="spellEnd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비즈메시지</w:t>
                  </w:r>
                  <w:proofErr w:type="spellEnd"/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 xml:space="preserve">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DA3789" w:rsidTr="00DB2D2B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DA3789" w:rsidTr="00DB2D2B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C40733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0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2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3912EA" w:rsidRDefault="007A4053" w:rsidP="003912EA">
      <w:pPr>
        <w:autoSpaceDE w:val="0"/>
        <w:autoSpaceDN w:val="0"/>
        <w:rPr>
          <w:rFonts w:ascii="맑은 고딕" w:eastAsia="맑은 고딕" w:hAnsi="맑은 고딕"/>
          <w:sz w:val="8"/>
          <w:szCs w:val="22"/>
        </w:rPr>
      </w:pPr>
    </w:p>
    <w:p w:rsidR="007A4053" w:rsidRPr="00C54D20" w:rsidRDefault="007A4053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7A4053" w:rsidRPr="00C54D20" w:rsidTr="00510E5F">
        <w:trPr>
          <w:cantSplit/>
          <w:trHeight w:val="309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510E5F">
        <w:trPr>
          <w:cantSplit/>
          <w:trHeight w:val="15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C54D20" w:rsidTr="00510E5F">
        <w:trPr>
          <w:cantSplit/>
          <w:trHeight w:val="14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510E5F">
        <w:trPr>
          <w:cantSplit/>
          <w:trHeight w:val="149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510E5F">
        <w:trPr>
          <w:cantSplit/>
          <w:trHeight w:val="12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510E5F">
        <w:trPr>
          <w:cantSplit/>
          <w:trHeight w:val="7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A257B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AD129C" w:rsidRPr="00583ADB" w:rsidRDefault="00AD129C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AD129C" w:rsidTr="00510E5F">
        <w:trPr>
          <w:trHeight w:val="174"/>
        </w:trPr>
        <w:tc>
          <w:tcPr>
            <w:tcW w:w="2943" w:type="dxa"/>
            <w:vAlign w:val="center"/>
          </w:tcPr>
          <w:p w:rsidR="00AD129C" w:rsidRDefault="00AD129C" w:rsidP="006437F4">
            <w:pPr>
              <w:spacing w:line="276" w:lineRule="auto"/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6437F4">
            <w:pPr>
              <w:spacing w:line="276" w:lineRule="auto"/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6437F4">
            <w:pPr>
              <w:spacing w:line="276" w:lineRule="auto"/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510E5F">
        <w:tc>
          <w:tcPr>
            <w:tcW w:w="2943" w:type="dxa"/>
          </w:tcPr>
          <w:p w:rsidR="00AD129C" w:rsidRPr="00395F3D" w:rsidRDefault="00AD129C" w:rsidP="006437F4">
            <w:pPr>
              <w:spacing w:line="276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395F3D" w:rsidRDefault="00AD129C" w:rsidP="006437F4">
            <w:pPr>
              <w:spacing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395F3D" w:rsidRDefault="00AD129C" w:rsidP="006437F4">
            <w:pPr>
              <w:spacing w:line="276" w:lineRule="auto"/>
              <w:rPr>
                <w:sz w:val="24"/>
              </w:rPr>
            </w:pPr>
          </w:p>
        </w:tc>
      </w:tr>
    </w:tbl>
    <w:p w:rsidR="00AD129C" w:rsidRDefault="00AD129C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E8396D" w:rsidRDefault="00395F3D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8"/>
          <w:szCs w:val="18"/>
        </w:rPr>
      </w:pPr>
    </w:p>
    <w:p w:rsidR="004A0D8E" w:rsidRDefault="00AD129C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(</w:t>
      </w:r>
      <w:proofErr w:type="gramStart"/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제공정산주기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:</w:t>
      </w:r>
      <w:proofErr w:type="gramEnd"/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일일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정산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4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2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1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)</w:t>
      </w:r>
      <w:r w:rsidR="00510E5F">
        <w:rPr>
          <w:rFonts w:ascii="맑은 고딕" w:eastAsia="맑은 고딕" w:hAnsi="맑은 고딕"/>
          <w:color w:val="595959"/>
          <w:sz w:val="16"/>
          <w:szCs w:val="16"/>
        </w:rPr>
        <w:t xml:space="preserve">                                         (</w:t>
      </w:r>
      <w:r w:rsidR="00510E5F">
        <w:rPr>
          <w:rFonts w:ascii="맑은 고딕" w:eastAsia="맑은 고딕" w:hAnsi="맑은 고딕" w:hint="eastAsia"/>
          <w:color w:val="595959"/>
          <w:sz w:val="16"/>
          <w:szCs w:val="16"/>
        </w:rPr>
        <w:t>부과세 별도)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"/>
        <w:gridCol w:w="557"/>
        <w:gridCol w:w="594"/>
        <w:gridCol w:w="181"/>
        <w:gridCol w:w="573"/>
        <w:gridCol w:w="238"/>
        <w:gridCol w:w="567"/>
        <w:gridCol w:w="425"/>
        <w:gridCol w:w="426"/>
        <w:gridCol w:w="283"/>
        <w:gridCol w:w="567"/>
        <w:gridCol w:w="284"/>
        <w:gridCol w:w="247"/>
        <w:gridCol w:w="320"/>
        <w:gridCol w:w="244"/>
        <w:gridCol w:w="890"/>
        <w:gridCol w:w="567"/>
        <w:gridCol w:w="626"/>
        <w:gridCol w:w="2349"/>
      </w:tblGrid>
      <w:tr w:rsidR="00A10A80" w:rsidRPr="00C87C01" w:rsidTr="00510E5F">
        <w:trPr>
          <w:trHeight w:val="284"/>
          <w:jc w:val="center"/>
        </w:trPr>
        <w:tc>
          <w:tcPr>
            <w:tcW w:w="834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710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96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083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34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A3513" w:rsidRPr="00C87C01" w:rsidTr="00510E5F">
        <w:trPr>
          <w:trHeight w:val="284"/>
          <w:jc w:val="center"/>
        </w:trPr>
        <w:tc>
          <w:tcPr>
            <w:tcW w:w="834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A10A80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71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A10A80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9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A10A80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08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A10A80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34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3A3513" w:rsidRPr="00C87C01" w:rsidTr="00510E5F">
        <w:trPr>
          <w:trHeight w:val="110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A10A80" w:rsidRDefault="003A3513" w:rsidP="003A3513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DB2D2B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서비스 구분</w:t>
            </w: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DB2D2B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194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DB2D2B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443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DB2D2B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A3513" w:rsidRPr="00C87C01" w:rsidTr="00510E5F">
        <w:trPr>
          <w:trHeight w:val="86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A10A80" w:rsidRDefault="003A3513" w:rsidP="003A3513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946FAC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946FA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</w:t>
            </w:r>
          </w:p>
        </w:tc>
        <w:tc>
          <w:tcPr>
            <w:tcW w:w="137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946FAC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카카오페이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510E5F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510E5F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109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443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510E5F" w:rsidRDefault="003A3513" w:rsidP="00510E5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간편결제 카카오페이 승인, 매입 정산 운영서비스</w:t>
            </w:r>
          </w:p>
          <w:p w:rsidR="003A3513" w:rsidRPr="00510E5F" w:rsidRDefault="003A3513" w:rsidP="00510E5F">
            <w:pPr>
              <w:ind w:leftChars="-32" w:left="-64" w:firstLineChars="50" w:firstLine="7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카드: 신용카드 수수료와 동일, 머니: 별도 수수료 협의 필요</w:t>
            </w:r>
          </w:p>
        </w:tc>
      </w:tr>
      <w:tr w:rsidR="003A3513" w:rsidRPr="001436DF" w:rsidTr="00510E5F">
        <w:trPr>
          <w:trHeight w:val="70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A10A80" w:rsidRDefault="003A3513" w:rsidP="003A3513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946FAC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946FAC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946FAC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510E5F" w:rsidRDefault="003A3513" w:rsidP="003A3513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머니</w:t>
            </w:r>
          </w:p>
        </w:tc>
        <w:tc>
          <w:tcPr>
            <w:tcW w:w="109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946FAC" w:rsidRDefault="003A3513" w:rsidP="003A3513">
            <w:pPr>
              <w:widowControl/>
              <w:wordWrap/>
              <w:spacing w:line="276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%</w:t>
            </w:r>
          </w:p>
        </w:tc>
        <w:tc>
          <w:tcPr>
            <w:tcW w:w="443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1436DF" w:rsidRDefault="003A3513" w:rsidP="003A3513">
            <w:pPr>
              <w:widowControl/>
              <w:wordWrap/>
              <w:spacing w:line="276" w:lineRule="auto"/>
              <w:ind w:leftChars="-32" w:left="-6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</w:p>
        </w:tc>
      </w:tr>
      <w:tr w:rsidR="003A3513" w:rsidRPr="00C87C01" w:rsidTr="00946FAC">
        <w:trPr>
          <w:trHeight w:val="284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8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DB2D2B" w:rsidRDefault="003A3513" w:rsidP="006437F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필수 부가서비스인 간편결제 카카오페이 이용을 원치 않으시면 해지 절차 참고 하시기 바랍니다. (참고: 다음페이지 간편결제 </w:t>
            </w:r>
            <w:proofErr w:type="spellStart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신청표</w:t>
            </w:r>
            <w:proofErr w:type="spellEnd"/>
            <w:r w:rsidRPr="00DB2D2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하단)</w:t>
            </w:r>
          </w:p>
        </w:tc>
      </w:tr>
      <w:tr w:rsidR="003A3513" w:rsidRPr="00C87C01" w:rsidTr="00946FAC">
        <w:trPr>
          <w:trHeight w:val="284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3A3513" w:rsidRPr="00510E5F" w:rsidRDefault="003A3513" w:rsidP="00510E5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신용카드</w:t>
            </w: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br/>
              <w:t>수수료</w:t>
            </w:r>
          </w:p>
        </w:tc>
        <w:tc>
          <w:tcPr>
            <w:tcW w:w="360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3A3513" w:rsidRPr="00C87C01" w:rsidTr="00510E5F">
        <w:trPr>
          <w:trHeight w:val="216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3A3513" w:rsidRPr="00510E5F" w:rsidRDefault="003A3513" w:rsidP="00510E5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79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3A3513" w:rsidRPr="00C87C01" w:rsidTr="00510E5F">
        <w:trPr>
          <w:trHeight w:val="291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3A3513" w:rsidRPr="00510E5F" w:rsidRDefault="003A3513" w:rsidP="00510E5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79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3A3513" w:rsidRPr="00C87C01" w:rsidTr="00510E5F">
        <w:trPr>
          <w:trHeight w:val="267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3A3513" w:rsidRPr="00510E5F" w:rsidRDefault="003A3513" w:rsidP="00510E5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79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3A3513" w:rsidRPr="00C87C01" w:rsidTr="00510E5F">
        <w:trPr>
          <w:trHeight w:val="100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3A3513" w:rsidRPr="00510E5F" w:rsidRDefault="003A3513" w:rsidP="00510E5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79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3A3513" w:rsidRPr="00C87C01" w:rsidTr="00510E5F">
        <w:trPr>
          <w:trHeight w:val="246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3A3513" w:rsidRPr="00510E5F" w:rsidRDefault="003A3513" w:rsidP="00510E5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796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4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3A3513" w:rsidRPr="00C87C01" w:rsidRDefault="003A3513" w:rsidP="006437F4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3A3513" w:rsidRPr="00C87C01" w:rsidTr="00946FAC">
        <w:trPr>
          <w:trHeight w:val="246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3A3513" w:rsidRPr="00C87C0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8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A3513" w:rsidRPr="00510E5F" w:rsidRDefault="003A3513" w:rsidP="00510E5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수수료율이</w:t>
            </w:r>
            <w:proofErr w:type="spellEnd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반기별로</w:t>
            </w:r>
            <w:proofErr w:type="spellEnd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재산정되어</w:t>
            </w:r>
            <w:proofErr w:type="spellEnd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변경될 수 있습니다. 변경 된 </w:t>
            </w:r>
            <w:proofErr w:type="spellStart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수수료율은</w:t>
            </w:r>
            <w:proofErr w:type="spellEnd"/>
            <w:r w:rsidRPr="00510E5F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3A3513" w:rsidRPr="00861911" w:rsidTr="003A351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4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037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4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5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5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3A3513" w:rsidRPr="00861911" w:rsidTr="003A351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037" w:type="dxa"/>
            <w:gridSpan w:val="8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)</w:t>
            </w:r>
            <w:proofErr w:type="gramEnd"/>
          </w:p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)</w:t>
            </w:r>
            <w:proofErr w:type="gramEnd"/>
          </w:p>
        </w:tc>
      </w:tr>
      <w:tr w:rsidR="003A3513" w:rsidRPr="00861911" w:rsidTr="003A351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34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03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)</w:t>
            </w:r>
          </w:p>
        </w:tc>
        <w:tc>
          <w:tcPr>
            <w:tcW w:w="56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5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97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3A3513" w:rsidRPr="00861911" w:rsidTr="003A351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34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34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03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1840B9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5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1840B9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75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A3513" w:rsidRPr="001840B9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3A3513" w:rsidRPr="00861911" w:rsidTr="003A351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34" w:type="dxa"/>
            <w:vMerge/>
            <w:tcBorders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34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A10A80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8033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A3513" w:rsidRPr="00A10A80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3A3513" w:rsidRPr="00861911" w:rsidRDefault="003A3513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984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54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34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54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34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43" w:type="dxa"/>
            <w:gridSpan w:val="7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198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54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198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1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54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198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1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54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198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13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54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A10A80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198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1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984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6437F4">
            <w:pPr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34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신용카드 수수료와 별도 </w:t>
            </w:r>
            <w:proofErr w:type="gramStart"/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적용 ,</w:t>
            </w:r>
            <w:proofErr w:type="gramEnd"/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신용카드 정산주기 동일 적용 (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0C3BB5" w:rsidRPr="000C3BB5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8D55CF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396D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E8396D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E8396D" w:rsidRPr="00C87C01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E8396D" w:rsidRPr="00A10A80" w:rsidRDefault="00E8396D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8396D" w:rsidRPr="00E8396D" w:rsidRDefault="00E8396D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0C3BB5" w:rsidRPr="00861911" w:rsidTr="006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98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43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6437F4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0C3BB5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34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542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0C3BB5" w:rsidRPr="00C87C0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0C3BB5" w:rsidRPr="00861911" w:rsidTr="0024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34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1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54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3BB5" w:rsidRPr="00861911" w:rsidRDefault="000C3BB5" w:rsidP="006437F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INIpay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6437F4">
      <w:pPr>
        <w:wordWrap/>
        <w:spacing w:line="276" w:lineRule="auto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6437F4" w:rsidRPr="006437F4" w:rsidRDefault="006437F4" w:rsidP="006437F4">
      <w:pPr>
        <w:widowControl/>
        <w:wordWrap/>
        <w:spacing w:line="276" w:lineRule="auto"/>
        <w:ind w:firstLineChars="100" w:firstLine="14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/>
          <w:bCs/>
          <w:color w:val="808080" w:themeColor="background1" w:themeShade="80"/>
          <w:sz w:val="14"/>
          <w:szCs w:val="18"/>
        </w:rPr>
        <w:t xml:space="preserve">* </w:t>
      </w: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 xml:space="preserve">카카오페이는 필수부가서비스로 가맹점에서 추가로 지불해야 하는 비용은 없습니다. 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 w:cs="굴림" w:hint="eastAsia"/>
          <w:b/>
          <w:kern w:val="0"/>
          <w:sz w:val="14"/>
          <w:szCs w:val="16"/>
        </w:rPr>
        <w:t>필수부가서비스인 카카오페이 이용 해지 신청</w:t>
      </w: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>은 아래와 같이 두 가지 방식으로 가능합니다.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>1) KG이니시스 계약담당자와 협의를 통한 카카오페이 이용 해지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8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4"/>
          <w:szCs w:val="16"/>
        </w:rPr>
      </w:pP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4"/>
          <w:szCs w:val="16"/>
        </w:rPr>
        <w:t xml:space="preserve">2) KG이니시스 상점관리자에서 직접 해지 신청 </w:t>
      </w:r>
    </w:p>
    <w:p w:rsidR="006437F4" w:rsidRPr="006437F4" w:rsidRDefault="006437F4" w:rsidP="006437F4">
      <w:pPr>
        <w:widowControl/>
        <w:wordWrap/>
        <w:spacing w:line="276" w:lineRule="auto"/>
        <w:ind w:firstLineChars="200" w:firstLine="260"/>
        <w:jc w:val="left"/>
        <w:rPr>
          <w:rFonts w:ascii="맑은 고딕" w:eastAsia="맑은 고딕" w:hAnsi="맑은 고딕" w:cs="굴림"/>
          <w:color w:val="808080" w:themeColor="background1" w:themeShade="80"/>
          <w:kern w:val="0"/>
          <w:sz w:val="13"/>
          <w:szCs w:val="13"/>
        </w:rPr>
      </w:pPr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(경로: 상점관리자 &gt; 변경/추가 &gt; 1</w:t>
      </w:r>
      <w:proofErr w:type="gramStart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.</w:t>
      </w:r>
      <w:r w:rsidRPr="006437F4">
        <w:rPr>
          <w:rFonts w:ascii="맑은 고딕" w:eastAsia="맑은 고딕" w:hAnsi="맑은 고딕" w:cs="굴림"/>
          <w:color w:val="808080" w:themeColor="background1" w:themeShade="80"/>
          <w:kern w:val="0"/>
          <w:sz w:val="13"/>
          <w:szCs w:val="13"/>
        </w:rPr>
        <w:t>.</w:t>
      </w:r>
      <w:proofErr w:type="gramEnd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 xml:space="preserve">서비스 추가 및 변경 &gt; 1.2지불수단 추가 및 변경(간편결제) &gt;신청하기 </w:t>
      </w:r>
      <w:proofErr w:type="spellStart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>팝업창</w:t>
      </w:r>
      <w:proofErr w:type="spellEnd"/>
      <w:r w:rsidRPr="006437F4">
        <w:rPr>
          <w:rFonts w:ascii="맑은 고딕" w:eastAsia="맑은 고딕" w:hAnsi="맑은 고딕" w:cs="굴림" w:hint="eastAsia"/>
          <w:color w:val="808080" w:themeColor="background1" w:themeShade="80"/>
          <w:kern w:val="0"/>
          <w:sz w:val="13"/>
          <w:szCs w:val="13"/>
        </w:rPr>
        <w:t xml:space="preserve"> 내 ‘요청내용’ 에 “카카오페이 미사용” 기재 후 신청 클릭) </w:t>
      </w:r>
    </w:p>
    <w:p w:rsidR="00C65934" w:rsidRDefault="00C65934" w:rsidP="006437F4">
      <w:pPr>
        <w:wordWrap/>
        <w:spacing w:line="276" w:lineRule="auto"/>
        <w:ind w:rightChars="-300" w:right="-60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6437F4" w:rsidRDefault="006437F4" w:rsidP="006437F4">
      <w:pPr>
        <w:wordWrap/>
        <w:spacing w:line="276" w:lineRule="auto"/>
        <w:ind w:rightChars="-300" w:right="-60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6437F4" w:rsidRDefault="006437F4" w:rsidP="006437F4">
      <w:pPr>
        <w:wordWrap/>
        <w:spacing w:line="276" w:lineRule="auto"/>
        <w:ind w:rightChars="-300" w:right="-60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510E5F" w:rsidRPr="006437F4" w:rsidRDefault="00510E5F" w:rsidP="006437F4">
      <w:pPr>
        <w:wordWrap/>
        <w:spacing w:line="276" w:lineRule="auto"/>
        <w:ind w:rightChars="-300" w:right="-60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  <w:bookmarkStart w:id="24" w:name="_GoBack"/>
      <w:bookmarkEnd w:id="24"/>
    </w:p>
    <w:p w:rsidR="007A4053" w:rsidRDefault="006A39A9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67"/>
        <w:gridCol w:w="1417"/>
        <w:gridCol w:w="3807"/>
      </w:tblGrid>
      <w:tr w:rsidR="00F276EB" w:rsidTr="00F276EB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276EB" w:rsidRPr="00FC6731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276EB" w:rsidTr="00F276EB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276EB" w:rsidTr="00F276EB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276EB" w:rsidRPr="007457D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276EB" w:rsidTr="00F276EB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276EB" w:rsidTr="00F276EB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F276EB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6437F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F276EB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F276EB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F276EB" w:rsidRDefault="00F276EB" w:rsidP="006437F4">
            <w:pPr>
              <w:spacing w:line="276" w:lineRule="auto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</w:tbl>
    <w:p w:rsidR="00B558AA" w:rsidRDefault="00CA257B" w:rsidP="006437F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4C3ECF" w:rsidRDefault="004C3ECF" w:rsidP="006437F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Default="00927FF1" w:rsidP="006437F4">
      <w:pPr>
        <w:widowControl/>
        <w:wordWrap/>
        <w:spacing w:line="276" w:lineRule="auto"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4C3ECF">
        <w:rPr>
          <w:rFonts w:ascii="맑은 고딕" w:eastAsia="맑은 고딕" w:hAnsi="맑은 고딕"/>
          <w:b/>
          <w:sz w:val="18"/>
          <w:szCs w:val="18"/>
        </w:rPr>
        <w:t>2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4C3ECF" w:rsidRPr="004C3ECF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 w:rsidP="006437F4">
            <w:pPr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Default="004C3ECF" w:rsidP="006437F4">
            <w:pPr>
              <w:wordWrap/>
              <w:autoSpaceDE w:val="0"/>
              <w:autoSpaceDN w:val="0"/>
              <w:spacing w:before="100" w:beforeAutospacing="1" w:after="100" w:afterAutospacing="1" w:line="276" w:lineRule="auto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B558AA" w:rsidRDefault="00CA257B" w:rsidP="006437F4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6437F4" w:rsidRDefault="006437F4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36830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46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2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7A4053" w:rsidRPr="00A74292" w:rsidRDefault="007A4053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2"/>
        <w:gridCol w:w="5100"/>
      </w:tblGrid>
      <w:tr w:rsidR="007A4053" w:rsidRPr="00A74292" w:rsidTr="003912EA">
        <w:trPr>
          <w:trHeight w:val="184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6437F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6437F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3912EA">
        <w:trPr>
          <w:trHeight w:val="372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6437F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6437F4">
            <w:pPr>
              <w:autoSpaceDE w:val="0"/>
              <w:autoSpaceDN w:val="0"/>
              <w:spacing w:line="276" w:lineRule="auto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6437F4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6437F4" w:rsidRDefault="006437F4" w:rsidP="006437F4">
      <w:pPr>
        <w:autoSpaceDE w:val="0"/>
        <w:autoSpaceDN w:val="0"/>
        <w:spacing w:line="276" w:lineRule="auto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6437F4" w:rsidP="006437F4">
      <w:pPr>
        <w:autoSpaceDE w:val="0"/>
        <w:autoSpaceDN w:val="0"/>
        <w:spacing w:after="240" w:line="276" w:lineRule="auto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499110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1BD9" id="AutoShape 8" o:spid="_x0000_s1026" type="#_x0000_t32" style="position:absolute;left:0;text-align:left;margin-left:-.15pt;margin-top:39.3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438150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D99F" id="AutoShape 8" o:spid="_x0000_s1026" type="#_x0000_t32" style="position:absolute;left:0;text-align:left;margin-left:-.15pt;margin-top:34.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6437F4" w:rsidRDefault="006437F4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510E5F" w:rsidRDefault="00510E5F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A54F71" w:rsidRDefault="00A54F71" w:rsidP="006437F4">
      <w:pPr>
        <w:widowControl/>
        <w:wordWrap/>
        <w:spacing w:line="276" w:lineRule="auto"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70029" w:rsidRPr="006437F4" w:rsidTr="006437F4">
        <w:trPr>
          <w:trHeight w:val="2067"/>
          <w:jc w:val="center"/>
        </w:trPr>
        <w:tc>
          <w:tcPr>
            <w:tcW w:w="985" w:type="dxa"/>
            <w:vAlign w:val="center"/>
          </w:tcPr>
          <w:p w:rsidR="00870029" w:rsidRDefault="00870029" w:rsidP="00870029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(페이팔 신청 시) 대표자 또는 담당자 신분증 사본 및 공공기관에서 발송한 우편물 사본(사업자등록증 주소지와 일치해야 함)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6437F4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5. (페이팔 신청 시) 대표자 또는 담당자 신분증 사본 및 공공기관에서 발송한 우편물 사본(사업자등록증 주소지와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일치해야함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36084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Default="003A033B" w:rsidP="0036084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3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Default="00A43705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4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E8396D" w:rsidRPr="00E8396D" w:rsidRDefault="00E8396D" w:rsidP="00E8396D">
      <w:pPr>
        <w:ind w:firstLineChars="200" w:firstLine="120"/>
        <w:rPr>
          <w:rFonts w:ascii="맑은 고딕" w:eastAsia="맑은 고딕" w:hAnsi="맑은 고딕"/>
          <w:b/>
          <w:sz w:val="6"/>
          <w:szCs w:val="16"/>
        </w:rPr>
      </w:pP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A43705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5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6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서비스만을 제공하는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가상계좌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2F4641" w:rsidTr="00E8396D">
        <w:trPr>
          <w:jc w:val="center"/>
        </w:trPr>
        <w:tc>
          <w:tcPr>
            <w:tcW w:w="2700" w:type="dxa"/>
            <w:vAlign w:val="center"/>
          </w:tcPr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6"/>
                <w:szCs w:val="16"/>
              </w:rPr>
            </w:pP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2F4641" w:rsidRPr="002F4641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OK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7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05" w:rsidRDefault="00A43705" w:rsidP="00AA59D4">
      <w:r>
        <w:separator/>
      </w:r>
    </w:p>
  </w:endnote>
  <w:endnote w:type="continuationSeparator" w:id="0">
    <w:p w:rsidR="00A43705" w:rsidRDefault="00A43705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3A3513" w:rsidTr="000751CD">
      <w:trPr>
        <w:trHeight w:val="414"/>
      </w:trPr>
      <w:tc>
        <w:tcPr>
          <w:tcW w:w="10773" w:type="dxa"/>
        </w:tcPr>
        <w:p w:rsidR="003A3513" w:rsidRPr="002F1B45" w:rsidRDefault="003A3513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6386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6386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3A3513" w:rsidRDefault="003A3513" w:rsidP="002F1B45">
          <w:pPr>
            <w:pStyle w:val="a8"/>
          </w:pPr>
        </w:p>
        <w:p w:rsidR="003A3513" w:rsidRDefault="003A3513" w:rsidP="002F1B45">
          <w:pPr>
            <w:pStyle w:val="a8"/>
          </w:pPr>
        </w:p>
      </w:tc>
    </w:tr>
  </w:tbl>
  <w:p w:rsidR="003A3513" w:rsidRPr="002F1B45" w:rsidRDefault="003A3513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3A3513" w:rsidTr="009B7EB9">
      <w:trPr>
        <w:trHeight w:val="414"/>
      </w:trPr>
      <w:tc>
        <w:tcPr>
          <w:tcW w:w="10773" w:type="dxa"/>
        </w:tcPr>
        <w:p w:rsidR="003A3513" w:rsidRPr="002F1B45" w:rsidRDefault="003A3513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6386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6386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3A3513" w:rsidRDefault="003A3513" w:rsidP="009B7EB9">
          <w:pPr>
            <w:pStyle w:val="a8"/>
          </w:pPr>
        </w:p>
      </w:tc>
    </w:tr>
  </w:tbl>
  <w:p w:rsidR="003A3513" w:rsidRPr="00D7744D" w:rsidRDefault="003A3513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05" w:rsidRDefault="00A43705" w:rsidP="00AA59D4">
      <w:r>
        <w:separator/>
      </w:r>
    </w:p>
  </w:footnote>
  <w:footnote w:type="continuationSeparator" w:id="0">
    <w:p w:rsidR="00A43705" w:rsidRDefault="00A43705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3A3513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3A3513" w:rsidRPr="00025296" w:rsidRDefault="003A3513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3A3513" w:rsidRDefault="003A3513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3A3513" w:rsidRPr="00302125" w:rsidRDefault="003A3513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3A3513" w:rsidRPr="00025296" w:rsidRDefault="003A3513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3A3513" w:rsidRPr="00F36E3A" w:rsidRDefault="003A3513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3A3513" w:rsidRPr="000635C2" w:rsidRDefault="003A3513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3A3513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3A3513" w:rsidRPr="00025296" w:rsidRDefault="003A3513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3A3513" w:rsidRPr="00C40733" w:rsidRDefault="003A3513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3A3513" w:rsidRPr="00302125" w:rsidRDefault="003A3513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3A3513" w:rsidRPr="00025296" w:rsidRDefault="003A3513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3A3513" w:rsidRPr="00A10A80" w:rsidRDefault="003A3513" w:rsidP="00AD051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3A3513" w:rsidRPr="00161657" w:rsidRDefault="003A3513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3A3513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3A3513" w:rsidRPr="00025296" w:rsidRDefault="003A3513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3A3513" w:rsidRPr="00302125" w:rsidRDefault="003A3513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3A3513" w:rsidRPr="00025296" w:rsidRDefault="003A3513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3A3513" w:rsidRPr="00F36E3A" w:rsidRDefault="003A3513" w:rsidP="003A351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09-30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3A3513" w:rsidRPr="000635C2" w:rsidRDefault="003A3513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cok9TXiHcbzmkHnOVl6ZnJVxIjUfEcbTn2d4jIa7p98insppjG7dm1Q2BacgFWVsd5cofjkR87Lx4zJxRLXKw==" w:salt="C+oP0EyLyqqalDZ+KI9ad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6D1"/>
    <w:rsid w:val="0004157E"/>
    <w:rsid w:val="000432B4"/>
    <w:rsid w:val="00046125"/>
    <w:rsid w:val="00051C25"/>
    <w:rsid w:val="00051C54"/>
    <w:rsid w:val="000531D8"/>
    <w:rsid w:val="000635C2"/>
    <w:rsid w:val="0006386B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3BB5"/>
    <w:rsid w:val="000C498B"/>
    <w:rsid w:val="000C57C4"/>
    <w:rsid w:val="000D2725"/>
    <w:rsid w:val="000D715F"/>
    <w:rsid w:val="000E78DD"/>
    <w:rsid w:val="000F38A7"/>
    <w:rsid w:val="000F4AC1"/>
    <w:rsid w:val="001000E8"/>
    <w:rsid w:val="00102B16"/>
    <w:rsid w:val="00103784"/>
    <w:rsid w:val="0011430B"/>
    <w:rsid w:val="00126F28"/>
    <w:rsid w:val="001275F3"/>
    <w:rsid w:val="001327DC"/>
    <w:rsid w:val="001424AA"/>
    <w:rsid w:val="00142B12"/>
    <w:rsid w:val="001436DF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0910"/>
    <w:rsid w:val="002348DA"/>
    <w:rsid w:val="00241E6E"/>
    <w:rsid w:val="00241F80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21C4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2F4641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12EA"/>
    <w:rsid w:val="00394AA7"/>
    <w:rsid w:val="00395F3D"/>
    <w:rsid w:val="003A033B"/>
    <w:rsid w:val="003A3513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0E5F"/>
    <w:rsid w:val="00513F5E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478"/>
    <w:rsid w:val="00603EFB"/>
    <w:rsid w:val="006063E5"/>
    <w:rsid w:val="00610545"/>
    <w:rsid w:val="006127CF"/>
    <w:rsid w:val="00622A44"/>
    <w:rsid w:val="006244FA"/>
    <w:rsid w:val="00630183"/>
    <w:rsid w:val="00630F19"/>
    <w:rsid w:val="006357FF"/>
    <w:rsid w:val="00636213"/>
    <w:rsid w:val="0063641F"/>
    <w:rsid w:val="006437F4"/>
    <w:rsid w:val="00646ACD"/>
    <w:rsid w:val="00652286"/>
    <w:rsid w:val="00654C17"/>
    <w:rsid w:val="0065547D"/>
    <w:rsid w:val="0065645C"/>
    <w:rsid w:val="00656D3B"/>
    <w:rsid w:val="00656E0F"/>
    <w:rsid w:val="00660102"/>
    <w:rsid w:val="00660858"/>
    <w:rsid w:val="00662D16"/>
    <w:rsid w:val="0066760A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5F2D"/>
    <w:rsid w:val="00754A95"/>
    <w:rsid w:val="007639B7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70029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5CF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46FAC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3705"/>
    <w:rsid w:val="00A46281"/>
    <w:rsid w:val="00A546BB"/>
    <w:rsid w:val="00A54F71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0518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1D07"/>
    <w:rsid w:val="00CC34BD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08C8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A3789"/>
    <w:rsid w:val="00DB1EAA"/>
    <w:rsid w:val="00DB216F"/>
    <w:rsid w:val="00DB2733"/>
    <w:rsid w:val="00DB2D2B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396D"/>
    <w:rsid w:val="00E8423E"/>
    <w:rsid w:val="00E916DF"/>
    <w:rsid w:val="00E92969"/>
    <w:rsid w:val="00E9452D"/>
    <w:rsid w:val="00E96A06"/>
    <w:rsid w:val="00E97B87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276EB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6B032-F0E1-40E2-A28B-56EB1FA9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17</cp:revision>
  <cp:lastPrinted>2018-01-09T08:23:00Z</cp:lastPrinted>
  <dcterms:created xsi:type="dcterms:W3CDTF">2019-06-03T04:32:00Z</dcterms:created>
  <dcterms:modified xsi:type="dcterms:W3CDTF">2019-09-30T07:06:00Z</dcterms:modified>
</cp:coreProperties>
</file>