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64D" w:rsidRPr="00CD1057" w:rsidRDefault="009F664D" w:rsidP="009F664D">
      <w:pPr>
        <w:autoSpaceDE w:val="0"/>
        <w:autoSpaceDN w:val="0"/>
        <w:rPr>
          <w:rFonts w:ascii="맑은 고딕" w:eastAsia="맑은 고딕" w:hAnsi="맑은 고딕"/>
          <w:bCs/>
          <w:sz w:val="2"/>
          <w:szCs w:val="16"/>
        </w:rPr>
      </w:pPr>
    </w:p>
    <w:tbl>
      <w:tblPr>
        <w:tblpPr w:leftFromText="142" w:rightFromText="142" w:vertAnchor="text" w:horzAnchor="page" w:tblpX="9202" w:tblpY="-43"/>
        <w:tblW w:w="1598" w:type="dxa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8" w:space="0" w:color="80808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4"/>
        <w:gridCol w:w="834"/>
      </w:tblGrid>
      <w:tr w:rsidR="009F664D" w:rsidRPr="00C54D20" w:rsidTr="00110765">
        <w:trPr>
          <w:trHeight w:val="251"/>
        </w:trPr>
        <w:tc>
          <w:tcPr>
            <w:tcW w:w="1598" w:type="dxa"/>
            <w:gridSpan w:val="2"/>
            <w:tcBorders>
              <w:bottom w:val="dotted" w:sz="4" w:space="0" w:color="auto"/>
            </w:tcBorders>
            <w:noWrap/>
            <w:vAlign w:val="center"/>
          </w:tcPr>
          <w:p w:rsidR="009F664D" w:rsidRPr="00C54D20" w:rsidRDefault="009F664D" w:rsidP="00110765">
            <w:pPr>
              <w:widowControl/>
              <w:wordWrap/>
              <w:autoSpaceDE w:val="0"/>
              <w:autoSpaceDN w:val="0"/>
              <w:jc w:val="center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검</w:t>
            </w:r>
            <w:r w:rsidRPr="00C54D20"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  <w:t xml:space="preserve">     </w:t>
            </w: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수</w:t>
            </w:r>
          </w:p>
        </w:tc>
      </w:tr>
      <w:tr w:rsidR="009F664D" w:rsidRPr="00C54D20" w:rsidTr="00110765">
        <w:trPr>
          <w:trHeight w:val="251"/>
        </w:trPr>
        <w:tc>
          <w:tcPr>
            <w:tcW w:w="764" w:type="dxa"/>
            <w:tcBorders>
              <w:right w:val="dotted" w:sz="4" w:space="0" w:color="auto"/>
            </w:tcBorders>
            <w:noWrap/>
            <w:vAlign w:val="center"/>
          </w:tcPr>
          <w:p w:rsidR="009F664D" w:rsidRPr="00C54D20" w:rsidRDefault="009F664D" w:rsidP="00110765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검수자</w:t>
            </w:r>
          </w:p>
        </w:tc>
        <w:tc>
          <w:tcPr>
            <w:tcW w:w="834" w:type="dxa"/>
            <w:tcBorders>
              <w:left w:val="dotted" w:sz="4" w:space="0" w:color="auto"/>
            </w:tcBorders>
            <w:noWrap/>
            <w:vAlign w:val="center"/>
          </w:tcPr>
          <w:p w:rsidR="009F664D" w:rsidRPr="00C54D20" w:rsidRDefault="009F664D" w:rsidP="00110765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 xml:space="preserve">　</w:t>
            </w:r>
          </w:p>
        </w:tc>
      </w:tr>
      <w:tr w:rsidR="009F664D" w:rsidRPr="00C54D20" w:rsidTr="00110765">
        <w:trPr>
          <w:trHeight w:val="251"/>
        </w:trPr>
        <w:tc>
          <w:tcPr>
            <w:tcW w:w="764" w:type="dxa"/>
            <w:tcBorders>
              <w:right w:val="dotted" w:sz="4" w:space="0" w:color="auto"/>
            </w:tcBorders>
            <w:noWrap/>
            <w:vAlign w:val="center"/>
          </w:tcPr>
          <w:p w:rsidR="009F664D" w:rsidRPr="00C54D20" w:rsidRDefault="009F664D" w:rsidP="00110765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>처리일</w:t>
            </w:r>
          </w:p>
        </w:tc>
        <w:tc>
          <w:tcPr>
            <w:tcW w:w="834" w:type="dxa"/>
            <w:tcBorders>
              <w:left w:val="dotted" w:sz="4" w:space="0" w:color="auto"/>
            </w:tcBorders>
            <w:noWrap/>
            <w:vAlign w:val="center"/>
          </w:tcPr>
          <w:p w:rsidR="009F664D" w:rsidRPr="00C54D20" w:rsidRDefault="009F664D" w:rsidP="00110765">
            <w:pPr>
              <w:widowControl/>
              <w:wordWrap/>
              <w:autoSpaceDE w:val="0"/>
              <w:autoSpaceDN w:val="0"/>
              <w:jc w:val="left"/>
              <w:rPr>
                <w:rFonts w:ascii="맑은 고딕" w:eastAsia="맑은 고딕" w:hAnsi="맑은 고딕" w:cs="굴림"/>
                <w:color w:val="80808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808080"/>
                <w:kern w:val="0"/>
                <w:sz w:val="16"/>
                <w:szCs w:val="16"/>
              </w:rPr>
              <w:t xml:space="preserve">　</w:t>
            </w:r>
          </w:p>
        </w:tc>
      </w:tr>
    </w:tbl>
    <w:p w:rsidR="009F664D" w:rsidRPr="00646ACD" w:rsidRDefault="009F664D" w:rsidP="009F664D">
      <w:pPr>
        <w:autoSpaceDE w:val="0"/>
        <w:autoSpaceDN w:val="0"/>
        <w:rPr>
          <w:rFonts w:ascii="맑은 고딕" w:eastAsia="맑은 고딕" w:hAnsi="맑은 고딕"/>
          <w:bCs/>
          <w:sz w:val="14"/>
          <w:szCs w:val="16"/>
        </w:rPr>
      </w:pPr>
      <w:r w:rsidRPr="00646ACD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기본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설정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지불수단별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요청내용은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proofErr w:type="gramStart"/>
      <w:r w:rsidRPr="00646ACD">
        <w:rPr>
          <w:rFonts w:ascii="맑은 고딕" w:eastAsia="맑은 고딕" w:hAnsi="맑은 고딕"/>
          <w:bCs/>
          <w:sz w:val="14"/>
          <w:szCs w:val="16"/>
        </w:rPr>
        <w:t>(</w:t>
      </w:r>
      <w:r w:rsidRPr="00646ACD">
        <w:rPr>
          <w:rFonts w:ascii="맑은 고딕" w:eastAsia="맑은 고딕" w:hAnsi="맑은 고딕"/>
          <w:bCs/>
          <w:sz w:val="14"/>
          <w:szCs w:val="16"/>
          <w:shd w:val="clear" w:color="auto" w:fill="E6E6E6"/>
        </w:rPr>
        <w:t xml:space="preserve">    </w:t>
      </w:r>
      <w:r w:rsidRPr="00646ACD">
        <w:rPr>
          <w:rFonts w:ascii="맑은 고딕" w:eastAsia="맑은 고딕" w:hAnsi="맑은 고딕"/>
          <w:bCs/>
          <w:sz w:val="14"/>
          <w:szCs w:val="16"/>
        </w:rPr>
        <w:t>)</w:t>
      </w:r>
      <w:proofErr w:type="gramEnd"/>
      <w:r w:rsidRPr="00646ACD">
        <w:rPr>
          <w:rFonts w:ascii="맑은 고딕" w:eastAsia="맑은 고딕" w:hAnsi="맑은 고딕" w:hint="eastAsia"/>
          <w:bCs/>
          <w:sz w:val="14"/>
          <w:szCs w:val="16"/>
        </w:rPr>
        <w:t>로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표시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합니다</w:t>
      </w:r>
      <w:r w:rsidRPr="00646ACD">
        <w:rPr>
          <w:rFonts w:ascii="맑은 고딕" w:eastAsia="맑은 고딕" w:hAnsi="맑은 고딕"/>
          <w:bCs/>
          <w:sz w:val="14"/>
          <w:szCs w:val="16"/>
        </w:rPr>
        <w:t>.</w:t>
      </w:r>
    </w:p>
    <w:p w:rsidR="009F664D" w:rsidRPr="00646ACD" w:rsidRDefault="009F664D" w:rsidP="009F664D">
      <w:pPr>
        <w:autoSpaceDE w:val="0"/>
        <w:autoSpaceDN w:val="0"/>
        <w:rPr>
          <w:rFonts w:ascii="맑은 고딕" w:eastAsia="맑은 고딕" w:hAnsi="맑은 고딕"/>
          <w:sz w:val="14"/>
          <w:szCs w:val="16"/>
        </w:rPr>
      </w:pPr>
      <w:r w:rsidRPr="00646ACD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요청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서비스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항목은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proofErr w:type="gramStart"/>
      <w:r w:rsidRPr="00646ACD">
        <w:rPr>
          <w:rFonts w:ascii="맑은 고딕" w:eastAsia="맑은 고딕" w:hAnsi="맑은 고딕"/>
          <w:bCs/>
          <w:sz w:val="14"/>
          <w:szCs w:val="16"/>
        </w:rPr>
        <w:t xml:space="preserve">( </w:t>
      </w:r>
      <w:r w:rsidRPr="00646ACD">
        <w:rPr>
          <w:rFonts w:ascii="맑은 고딕" w:eastAsia="맑은 고딕" w:hAnsi="맑은 고딕" w:hint="eastAsia"/>
          <w:b/>
          <w:color w:val="FF0000"/>
          <w:sz w:val="14"/>
          <w:szCs w:val="16"/>
        </w:rPr>
        <w:t>O</w:t>
      </w:r>
      <w:proofErr w:type="gramEnd"/>
      <w:r w:rsidRPr="00646ACD">
        <w:rPr>
          <w:rFonts w:ascii="맑은 고딕" w:eastAsia="맑은 고딕" w:hAnsi="맑은 고딕"/>
          <w:b/>
          <w:color w:val="FF0000"/>
          <w:sz w:val="14"/>
          <w:szCs w:val="16"/>
        </w:rPr>
        <w:t xml:space="preserve"> or V </w:t>
      </w:r>
      <w:r w:rsidRPr="00646ACD">
        <w:rPr>
          <w:rFonts w:ascii="맑은 고딕" w:eastAsia="맑은 고딕" w:hAnsi="맑은 고딕"/>
          <w:sz w:val="14"/>
          <w:szCs w:val="16"/>
        </w:rPr>
        <w:t>)</w:t>
      </w:r>
      <w:r w:rsidRPr="00646ACD">
        <w:rPr>
          <w:rFonts w:ascii="맑은 고딕" w:eastAsia="맑은 고딕" w:hAnsi="맑은 고딕" w:hint="eastAsia"/>
          <w:sz w:val="14"/>
          <w:szCs w:val="16"/>
        </w:rPr>
        <w:t>로</w:t>
      </w:r>
      <w:r w:rsidRPr="00646ACD">
        <w:rPr>
          <w:rFonts w:ascii="맑은 고딕" w:eastAsia="맑은 고딕" w:hAnsi="맑은 고딕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sz w:val="14"/>
          <w:szCs w:val="16"/>
        </w:rPr>
        <w:t>표시</w:t>
      </w:r>
      <w:r w:rsidRPr="00646ACD">
        <w:rPr>
          <w:rFonts w:ascii="맑은 고딕" w:eastAsia="맑은 고딕" w:hAnsi="맑은 고딕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sz w:val="14"/>
          <w:szCs w:val="16"/>
        </w:rPr>
        <w:t>해</w:t>
      </w:r>
      <w:r w:rsidRPr="00646ACD">
        <w:rPr>
          <w:rFonts w:ascii="맑은 고딕" w:eastAsia="맑은 고딕" w:hAnsi="맑은 고딕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sz w:val="14"/>
          <w:szCs w:val="16"/>
        </w:rPr>
        <w:t>주십시오</w:t>
      </w:r>
      <w:r w:rsidRPr="00646ACD">
        <w:rPr>
          <w:rFonts w:ascii="맑은 고딕" w:eastAsia="맑은 고딕" w:hAnsi="맑은 고딕"/>
          <w:sz w:val="14"/>
          <w:szCs w:val="16"/>
        </w:rPr>
        <w:t>.</w:t>
      </w:r>
    </w:p>
    <w:p w:rsidR="009F664D" w:rsidRPr="00077830" w:rsidRDefault="009F664D" w:rsidP="009F664D">
      <w:pPr>
        <w:autoSpaceDE w:val="0"/>
        <w:autoSpaceDN w:val="0"/>
        <w:rPr>
          <w:rFonts w:ascii="맑은 고딕" w:eastAsia="맑은 고딕" w:hAnsi="맑은 고딕"/>
          <w:szCs w:val="22"/>
        </w:rPr>
      </w:pPr>
      <w:r w:rsidRPr="00646ACD">
        <w:rPr>
          <w:rFonts w:ascii="맑은 고딕" w:eastAsia="맑은 고딕" w:hAnsi="맑은 고딕" w:hint="eastAsia"/>
          <w:bCs/>
          <w:sz w:val="14"/>
          <w:szCs w:val="16"/>
        </w:rPr>
        <w:t>※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이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신청서를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작성하여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신청하시는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것은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sz w:val="14"/>
          <w:szCs w:val="16"/>
        </w:rPr>
        <w:t>계약서의</w:t>
      </w:r>
      <w:r w:rsidRPr="00646ACD">
        <w:rPr>
          <w:rFonts w:ascii="맑은 고딕" w:eastAsia="맑은 고딕" w:hAnsi="맑은 고딕"/>
          <w:bCs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부속서류로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계약서와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동일한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법적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효력이</w:t>
      </w:r>
      <w:r w:rsidRPr="00646ACD">
        <w:rPr>
          <w:rFonts w:ascii="맑은 고딕" w:eastAsia="맑은 고딕" w:hAnsi="맑은 고딕"/>
          <w:bCs/>
          <w:color w:val="FF0000"/>
          <w:sz w:val="14"/>
          <w:szCs w:val="16"/>
        </w:rPr>
        <w:t xml:space="preserve"> </w:t>
      </w:r>
      <w:r w:rsidRPr="00646ACD">
        <w:rPr>
          <w:rFonts w:ascii="맑은 고딕" w:eastAsia="맑은 고딕" w:hAnsi="맑은 고딕" w:hint="eastAsia"/>
          <w:bCs/>
          <w:color w:val="FF0000"/>
          <w:sz w:val="14"/>
          <w:szCs w:val="16"/>
        </w:rPr>
        <w:t>발생합니다</w:t>
      </w:r>
      <w:r w:rsidRPr="00077830">
        <w:rPr>
          <w:rFonts w:ascii="맑은 고딕" w:eastAsia="맑은 고딕" w:hAnsi="맑은 고딕"/>
          <w:bCs/>
          <w:sz w:val="16"/>
          <w:szCs w:val="16"/>
        </w:rPr>
        <w:t>.</w:t>
      </w:r>
    </w:p>
    <w:p w:rsidR="009F664D" w:rsidRPr="00CD1057" w:rsidRDefault="009F664D" w:rsidP="009F664D">
      <w:pPr>
        <w:autoSpaceDE w:val="0"/>
        <w:autoSpaceDN w:val="0"/>
        <w:rPr>
          <w:rFonts w:ascii="맑은 고딕" w:eastAsia="맑은 고딕" w:hAnsi="맑은 고딕"/>
          <w:sz w:val="2"/>
          <w:szCs w:val="22"/>
        </w:rPr>
      </w:pPr>
    </w:p>
    <w:p w:rsidR="009F664D" w:rsidRPr="00C54D20" w:rsidRDefault="009F664D" w:rsidP="009F664D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C54D20">
        <w:rPr>
          <w:rFonts w:ascii="맑은 고딕" w:eastAsia="맑은 고딕" w:hAnsi="맑은 고딕"/>
          <w:b/>
          <w:sz w:val="18"/>
          <w:szCs w:val="18"/>
        </w:rPr>
        <w:t xml:space="preserve">1.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상점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기본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정보</w:t>
      </w:r>
    </w:p>
    <w:tbl>
      <w:tblPr>
        <w:tblW w:w="105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4003"/>
        <w:gridCol w:w="1654"/>
        <w:gridCol w:w="3341"/>
      </w:tblGrid>
      <w:tr w:rsidR="00CD1057" w:rsidRPr="00C54D20" w:rsidTr="00074E05">
        <w:trPr>
          <w:cantSplit/>
          <w:trHeight w:val="309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1057" w:rsidRPr="00CD1057" w:rsidRDefault="00CD1057" w:rsidP="00CD105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hint="eastAsia"/>
                <w:b/>
                <w:bCs/>
                <w:sz w:val="15"/>
                <w:szCs w:val="15"/>
              </w:rPr>
              <w:t>회사명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1057" w:rsidRPr="00CD1057" w:rsidRDefault="00CD1057" w:rsidP="00CD105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Cs/>
                <w:sz w:val="15"/>
                <w:szCs w:val="15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1057" w:rsidRPr="00CD1057" w:rsidRDefault="00CD1057" w:rsidP="00CD105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hint="eastAsia"/>
                <w:b/>
                <w:bCs/>
                <w:sz w:val="15"/>
                <w:szCs w:val="15"/>
              </w:rPr>
              <w:t>홈페이지주소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D1057" w:rsidRPr="00CD1057" w:rsidRDefault="00CD1057" w:rsidP="00CD105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rPr>
                <w:rFonts w:ascii="맑은 고딕" w:eastAsia="맑은 고딕" w:hAnsi="맑은 고딕"/>
                <w:bCs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/>
                <w:bCs/>
                <w:sz w:val="15"/>
                <w:szCs w:val="15"/>
              </w:rPr>
              <w:t>http://</w:t>
            </w:r>
          </w:p>
        </w:tc>
      </w:tr>
      <w:tr w:rsidR="00CD1057" w:rsidRPr="00C54D20" w:rsidTr="00074E05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1057" w:rsidRPr="00CD1057" w:rsidRDefault="00CD1057" w:rsidP="00CD105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hint="eastAsia"/>
                <w:b/>
                <w:bCs/>
                <w:sz w:val="15"/>
                <w:szCs w:val="15"/>
              </w:rPr>
              <w:t>사업자등록번호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1057" w:rsidRPr="00CD1057" w:rsidRDefault="00CD1057" w:rsidP="00CD105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1057" w:rsidRPr="00CD1057" w:rsidRDefault="00CD1057" w:rsidP="00CD105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hint="eastAsia"/>
                <w:b/>
                <w:bCs/>
                <w:sz w:val="15"/>
                <w:szCs w:val="15"/>
              </w:rPr>
              <w:t>법인등록번호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D1057" w:rsidRPr="00CD1057" w:rsidRDefault="00CD1057" w:rsidP="00CD105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hint="eastAsia"/>
                <w:color w:val="A6A6A6" w:themeColor="background1" w:themeShade="A6"/>
                <w:sz w:val="15"/>
                <w:szCs w:val="15"/>
              </w:rPr>
              <w:t>(법인사업자의 경우 기재)</w:t>
            </w:r>
          </w:p>
        </w:tc>
      </w:tr>
      <w:tr w:rsidR="00CD1057" w:rsidRPr="00C54D20" w:rsidTr="00074E05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1057" w:rsidRPr="00CD1057" w:rsidRDefault="00CD1057" w:rsidP="00CD105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hint="eastAsia"/>
                <w:b/>
                <w:bCs/>
                <w:sz w:val="15"/>
                <w:szCs w:val="15"/>
              </w:rPr>
              <w:t>대표자명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1057" w:rsidRPr="00CD1057" w:rsidRDefault="00CD1057" w:rsidP="00CD105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1057" w:rsidRPr="00CD1057" w:rsidRDefault="00CD1057" w:rsidP="00CD105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hint="eastAsia"/>
                <w:b/>
                <w:bCs/>
                <w:sz w:val="15"/>
                <w:szCs w:val="15"/>
              </w:rPr>
              <w:t>대표자</w:t>
            </w:r>
            <w:r w:rsidRPr="00CD1057">
              <w:rPr>
                <w:rFonts w:ascii="맑은 고딕" w:eastAsia="맑은 고딕" w:hAnsi="맑은 고딕"/>
                <w:b/>
                <w:bCs/>
                <w:sz w:val="15"/>
                <w:szCs w:val="15"/>
              </w:rPr>
              <w:t xml:space="preserve"> </w:t>
            </w:r>
            <w:r w:rsidRPr="00CD1057">
              <w:rPr>
                <w:rFonts w:ascii="맑은 고딕" w:eastAsia="맑은 고딕" w:hAnsi="맑은 고딕" w:hint="eastAsia"/>
                <w:b/>
                <w:bCs/>
                <w:sz w:val="15"/>
                <w:szCs w:val="15"/>
              </w:rPr>
              <w:t>생년월일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D1057" w:rsidRPr="00CD1057" w:rsidRDefault="00CD1057" w:rsidP="00CD105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</w:tr>
      <w:tr w:rsidR="00CD1057" w:rsidRPr="00C54D20" w:rsidTr="00074E05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1057" w:rsidRPr="00CD1057" w:rsidRDefault="00CD1057" w:rsidP="00CD105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hint="eastAsia"/>
                <w:b/>
                <w:bCs/>
                <w:sz w:val="15"/>
                <w:szCs w:val="15"/>
              </w:rPr>
              <w:t>대표</w:t>
            </w:r>
            <w:r w:rsidRPr="00CD1057">
              <w:rPr>
                <w:rFonts w:ascii="맑은 고딕" w:eastAsia="맑은 고딕" w:hAnsi="맑은 고딕"/>
                <w:b/>
                <w:bCs/>
                <w:sz w:val="15"/>
                <w:szCs w:val="15"/>
              </w:rPr>
              <w:t xml:space="preserve"> </w:t>
            </w:r>
            <w:r w:rsidRPr="00CD1057">
              <w:rPr>
                <w:rFonts w:ascii="맑은 고딕" w:eastAsia="맑은 고딕" w:hAnsi="맑은 고딕" w:hint="eastAsia"/>
                <w:b/>
                <w:bCs/>
                <w:sz w:val="15"/>
                <w:szCs w:val="15"/>
              </w:rPr>
              <w:t>전화번호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1057" w:rsidRPr="00CD1057" w:rsidRDefault="00CD1057" w:rsidP="00CD105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1057" w:rsidRPr="00CD1057" w:rsidRDefault="00CD1057" w:rsidP="00CD105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5"/>
                <w:szCs w:val="15"/>
              </w:rPr>
            </w:pPr>
            <w:proofErr w:type="spellStart"/>
            <w:r w:rsidRPr="00CD1057">
              <w:rPr>
                <w:rFonts w:ascii="맑은 고딕" w:eastAsia="맑은 고딕" w:hAnsi="맑은 고딕" w:hint="eastAsia"/>
                <w:b/>
                <w:bCs/>
                <w:sz w:val="15"/>
                <w:szCs w:val="15"/>
              </w:rPr>
              <w:t>호스팅</w:t>
            </w:r>
            <w:proofErr w:type="spellEnd"/>
            <w:r w:rsidRPr="00CD1057">
              <w:rPr>
                <w:rFonts w:ascii="맑은 고딕" w:eastAsia="맑은 고딕" w:hAnsi="맑은 고딕" w:hint="eastAsia"/>
                <w:b/>
                <w:bCs/>
                <w:sz w:val="15"/>
                <w:szCs w:val="15"/>
              </w:rPr>
              <w:t xml:space="preserve"> 이용여부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D1057" w:rsidRPr="00CD1057" w:rsidRDefault="00CD1057" w:rsidP="00CD105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</w:tr>
      <w:tr w:rsidR="00CD1057" w:rsidRPr="00C54D20" w:rsidTr="00074E05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1057" w:rsidRPr="00CD1057" w:rsidRDefault="00CD1057" w:rsidP="00CD105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hint="eastAsia"/>
                <w:b/>
                <w:bCs/>
                <w:sz w:val="15"/>
                <w:szCs w:val="15"/>
              </w:rPr>
              <w:t>대표 휴대폰번호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1057" w:rsidRPr="00CD1057" w:rsidRDefault="00CD1057" w:rsidP="00CD105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1057" w:rsidRPr="00CD1057" w:rsidRDefault="00CD1057" w:rsidP="00CD105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5"/>
                <w:szCs w:val="15"/>
              </w:rPr>
            </w:pPr>
            <w:proofErr w:type="spellStart"/>
            <w:r w:rsidRPr="00CD1057">
              <w:rPr>
                <w:rFonts w:ascii="맑은 고딕" w:eastAsia="맑은 고딕" w:hAnsi="맑은 고딕" w:hint="eastAsia"/>
                <w:b/>
                <w:bCs/>
                <w:sz w:val="15"/>
                <w:szCs w:val="15"/>
              </w:rPr>
              <w:t>호스팅</w:t>
            </w:r>
            <w:proofErr w:type="spellEnd"/>
            <w:r w:rsidRPr="00CD1057">
              <w:rPr>
                <w:rFonts w:ascii="맑은 고딕" w:eastAsia="맑은 고딕" w:hAnsi="맑은 고딕"/>
                <w:b/>
                <w:bCs/>
                <w:sz w:val="15"/>
                <w:szCs w:val="15"/>
              </w:rPr>
              <w:t xml:space="preserve"> </w:t>
            </w:r>
            <w:r w:rsidRPr="00CD1057">
              <w:rPr>
                <w:rFonts w:ascii="맑은 고딕" w:eastAsia="맑은 고딕" w:hAnsi="맑은 고딕" w:hint="eastAsia"/>
                <w:b/>
                <w:bCs/>
                <w:sz w:val="15"/>
                <w:szCs w:val="15"/>
              </w:rPr>
              <w:t>업체</w:t>
            </w:r>
            <w:r w:rsidRPr="00CD1057">
              <w:rPr>
                <w:rFonts w:ascii="맑은 고딕" w:eastAsia="맑은 고딕" w:hAnsi="맑은 고딕"/>
                <w:b/>
                <w:bCs/>
                <w:sz w:val="15"/>
                <w:szCs w:val="15"/>
              </w:rPr>
              <w:t xml:space="preserve"> </w:t>
            </w:r>
            <w:r w:rsidRPr="00CD1057">
              <w:rPr>
                <w:rFonts w:ascii="맑은 고딕" w:eastAsia="맑은 고딕" w:hAnsi="맑은 고딕" w:hint="eastAsia"/>
                <w:b/>
                <w:bCs/>
                <w:sz w:val="15"/>
                <w:szCs w:val="15"/>
              </w:rPr>
              <w:t>명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D1057" w:rsidRPr="00CD1057" w:rsidRDefault="00CD1057" w:rsidP="00CD105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</w:tr>
      <w:tr w:rsidR="00CD1057" w:rsidRPr="00C54D20" w:rsidTr="00074E05">
        <w:trPr>
          <w:cantSplit/>
          <w:trHeight w:val="76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1057" w:rsidRPr="00CD1057" w:rsidRDefault="00CD1057" w:rsidP="00CD105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hint="eastAsia"/>
                <w:b/>
                <w:bCs/>
                <w:sz w:val="15"/>
                <w:szCs w:val="15"/>
              </w:rPr>
              <w:t>주요</w:t>
            </w:r>
            <w:r w:rsidRPr="00CD1057">
              <w:rPr>
                <w:rFonts w:ascii="맑은 고딕" w:eastAsia="맑은 고딕" w:hAnsi="맑은 고딕"/>
                <w:b/>
                <w:bCs/>
                <w:sz w:val="15"/>
                <w:szCs w:val="15"/>
              </w:rPr>
              <w:t xml:space="preserve"> </w:t>
            </w:r>
            <w:r w:rsidRPr="00CD1057">
              <w:rPr>
                <w:rFonts w:ascii="맑은 고딕" w:eastAsia="맑은 고딕" w:hAnsi="맑은 고딕" w:hint="eastAsia"/>
                <w:b/>
                <w:bCs/>
                <w:sz w:val="15"/>
                <w:szCs w:val="15"/>
              </w:rPr>
              <w:t>판매품목</w:t>
            </w:r>
          </w:p>
        </w:tc>
        <w:tc>
          <w:tcPr>
            <w:tcW w:w="40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D1057" w:rsidRPr="00CD1057" w:rsidRDefault="00CD1057" w:rsidP="00CD105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color w:val="808080" w:themeColor="background1" w:themeShade="8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hint="eastAsia"/>
                <w:color w:val="808080" w:themeColor="background1" w:themeShade="80"/>
                <w:sz w:val="15"/>
                <w:szCs w:val="15"/>
              </w:rPr>
              <w:t>※ 세부작성 요망</w:t>
            </w:r>
          </w:p>
        </w:tc>
        <w:tc>
          <w:tcPr>
            <w:tcW w:w="16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1057" w:rsidRPr="00CD1057" w:rsidRDefault="00CD1057" w:rsidP="00CD105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hint="eastAsia"/>
                <w:b/>
                <w:bCs/>
                <w:sz w:val="15"/>
                <w:szCs w:val="15"/>
              </w:rPr>
              <w:t>-</w:t>
            </w:r>
          </w:p>
        </w:tc>
        <w:tc>
          <w:tcPr>
            <w:tcW w:w="33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D1057" w:rsidRPr="00CD1057" w:rsidRDefault="00CD1057" w:rsidP="00CD1057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hint="eastAsia"/>
                <w:sz w:val="15"/>
                <w:szCs w:val="15"/>
              </w:rPr>
              <w:t>-</w:t>
            </w:r>
          </w:p>
        </w:tc>
      </w:tr>
    </w:tbl>
    <w:p w:rsidR="00E97711" w:rsidRPr="00CD1057" w:rsidRDefault="00E97711" w:rsidP="00F14125">
      <w:pPr>
        <w:ind w:firstLineChars="100" w:firstLine="40"/>
        <w:jc w:val="left"/>
        <w:rPr>
          <w:rFonts w:ascii="맑은 고딕" w:eastAsia="맑은 고딕" w:hAnsi="맑은 고딕"/>
          <w:b/>
          <w:sz w:val="4"/>
          <w:szCs w:val="18"/>
        </w:rPr>
      </w:pPr>
    </w:p>
    <w:p w:rsidR="009F664D" w:rsidRPr="00F14125" w:rsidRDefault="00F14125" w:rsidP="00F14125">
      <w:pPr>
        <w:ind w:firstLineChars="100" w:firstLine="180"/>
        <w:jc w:val="left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t>2. 서비스 요청</w:t>
      </w:r>
    </w:p>
    <w:tbl>
      <w:tblPr>
        <w:tblStyle w:val="10"/>
        <w:tblW w:w="0" w:type="auto"/>
        <w:tblInd w:w="142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898"/>
        <w:gridCol w:w="2970"/>
        <w:gridCol w:w="2475"/>
      </w:tblGrid>
      <w:tr w:rsidR="00F14125" w:rsidRPr="00F14125" w:rsidTr="00CD1057">
        <w:tc>
          <w:tcPr>
            <w:tcW w:w="1276" w:type="dxa"/>
            <w:vAlign w:val="center"/>
          </w:tcPr>
          <w:p w:rsidR="00F14125" w:rsidRPr="00CD1057" w:rsidRDefault="00F14125" w:rsidP="00F1412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/>
                <w:b/>
                <w:sz w:val="15"/>
                <w:szCs w:val="15"/>
              </w:rPr>
              <w:t xml:space="preserve">MID </w:t>
            </w:r>
            <w:r w:rsidRPr="00CD1057">
              <w:rPr>
                <w:rFonts w:ascii="맑은 고딕" w:eastAsia="맑은 고딕" w:hAnsi="맑은 고딕" w:hint="eastAsia"/>
                <w:b/>
                <w:sz w:val="15"/>
                <w:szCs w:val="15"/>
              </w:rPr>
              <w:t>추가</w:t>
            </w:r>
          </w:p>
        </w:tc>
        <w:tc>
          <w:tcPr>
            <w:tcW w:w="3898" w:type="dxa"/>
          </w:tcPr>
          <w:p w:rsidR="00F14125" w:rsidRPr="00CD1057" w:rsidRDefault="00F14125" w:rsidP="00F14125">
            <w:pPr>
              <w:autoSpaceDE w:val="0"/>
              <w:autoSpaceDN w:val="0"/>
              <w:spacing w:line="276" w:lineRule="auto"/>
              <w:rPr>
                <w:rFonts w:ascii="맑은 고딕" w:eastAsia="맑은 고딕" w:hAnsi="맑은 고딕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/>
                <w:sz w:val="15"/>
                <w:szCs w:val="15"/>
              </w:rPr>
              <w:t xml:space="preserve">1. MID </w:t>
            </w:r>
            <w:r w:rsidRPr="00CD1057">
              <w:rPr>
                <w:rFonts w:ascii="맑은 고딕" w:eastAsia="맑은 고딕" w:hAnsi="맑은 고딕" w:hint="eastAsia"/>
                <w:sz w:val="15"/>
                <w:szCs w:val="15"/>
              </w:rPr>
              <w:t>추가</w:t>
            </w:r>
            <w:r w:rsidRPr="00CD1057">
              <w:rPr>
                <w:rFonts w:ascii="맑은 고딕" w:eastAsia="맑은 고딕" w:hAnsi="맑은 고딕"/>
                <w:sz w:val="15"/>
                <w:szCs w:val="15"/>
              </w:rPr>
              <w:t xml:space="preserve"> </w:t>
            </w:r>
            <w:proofErr w:type="gramStart"/>
            <w:r w:rsidRPr="00CD1057">
              <w:rPr>
                <w:rFonts w:ascii="맑은 고딕" w:eastAsia="맑은 고딕" w:hAnsi="맑은 고딕"/>
                <w:sz w:val="15"/>
                <w:szCs w:val="15"/>
              </w:rPr>
              <w:t>(           )</w:t>
            </w:r>
            <w:proofErr w:type="gramEnd"/>
          </w:p>
          <w:p w:rsidR="00F14125" w:rsidRPr="00CD1057" w:rsidRDefault="00F14125" w:rsidP="00F14125">
            <w:pPr>
              <w:autoSpaceDE w:val="0"/>
              <w:autoSpaceDN w:val="0"/>
              <w:spacing w:line="276" w:lineRule="auto"/>
              <w:rPr>
                <w:rFonts w:ascii="맑은 고딕" w:eastAsia="맑은 고딕" w:hAnsi="맑은 고딕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/>
                <w:sz w:val="15"/>
                <w:szCs w:val="15"/>
              </w:rPr>
              <w:t xml:space="preserve">2. </w:t>
            </w:r>
            <w:proofErr w:type="spellStart"/>
            <w:r w:rsidRPr="00CD1057">
              <w:rPr>
                <w:rFonts w:ascii="맑은 고딕" w:eastAsia="맑은 고딕" w:hAnsi="맑은 고딕"/>
                <w:sz w:val="15"/>
                <w:szCs w:val="15"/>
              </w:rPr>
              <w:t>INIpay</w:t>
            </w:r>
            <w:proofErr w:type="spellEnd"/>
            <w:r w:rsidRPr="00CD1057">
              <w:rPr>
                <w:rFonts w:ascii="맑은 고딕" w:eastAsia="맑은 고딕" w:hAnsi="맑은 고딕"/>
                <w:sz w:val="15"/>
                <w:szCs w:val="15"/>
              </w:rPr>
              <w:t xml:space="preserve"> Mobile MID </w:t>
            </w:r>
            <w:r w:rsidRPr="00CD1057">
              <w:rPr>
                <w:rFonts w:ascii="맑은 고딕" w:eastAsia="맑은 고딕" w:hAnsi="맑은 고딕" w:hint="eastAsia"/>
                <w:sz w:val="15"/>
                <w:szCs w:val="15"/>
              </w:rPr>
              <w:t>추가</w:t>
            </w:r>
            <w:r w:rsidRPr="00CD1057">
              <w:rPr>
                <w:rFonts w:ascii="맑은 고딕" w:eastAsia="맑은 고딕" w:hAnsi="맑은 고딕"/>
                <w:sz w:val="15"/>
                <w:szCs w:val="15"/>
              </w:rPr>
              <w:t xml:space="preserve"> </w:t>
            </w:r>
            <w:proofErr w:type="gramStart"/>
            <w:r w:rsidRPr="00CD1057">
              <w:rPr>
                <w:rFonts w:ascii="맑은 고딕" w:eastAsia="맑은 고딕" w:hAnsi="맑은 고딕"/>
                <w:sz w:val="15"/>
                <w:szCs w:val="15"/>
              </w:rPr>
              <w:t>(               )</w:t>
            </w:r>
            <w:proofErr w:type="gramEnd"/>
          </w:p>
          <w:p w:rsidR="00F14125" w:rsidRPr="00CD1057" w:rsidRDefault="00F14125" w:rsidP="00F14125">
            <w:pPr>
              <w:autoSpaceDE w:val="0"/>
              <w:autoSpaceDN w:val="0"/>
              <w:ind w:firstLineChars="100" w:firstLine="150"/>
              <w:rPr>
                <w:rFonts w:ascii="맑은 고딕" w:eastAsia="맑은 고딕" w:hAnsi="맑은 고딕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hint="eastAsia"/>
                <w:sz w:val="15"/>
                <w:szCs w:val="15"/>
              </w:rPr>
              <w:t>사</w:t>
            </w:r>
            <w:r w:rsidRPr="00CD1057">
              <w:rPr>
                <w:rFonts w:ascii="맑은 고딕" w:eastAsia="맑은 고딕" w:hAnsi="맑은 고딕"/>
                <w:sz w:val="15"/>
                <w:szCs w:val="15"/>
              </w:rPr>
              <w:t xml:space="preserve"> </w:t>
            </w:r>
            <w:r w:rsidRPr="00CD1057">
              <w:rPr>
                <w:rFonts w:ascii="맑은 고딕" w:eastAsia="맑은 고딕" w:hAnsi="맑은 고딕" w:hint="eastAsia"/>
                <w:sz w:val="15"/>
                <w:szCs w:val="15"/>
              </w:rPr>
              <w:t>유</w:t>
            </w:r>
            <w:r w:rsidRPr="00CD1057">
              <w:rPr>
                <w:rFonts w:ascii="맑은 고딕" w:eastAsia="맑은 고딕" w:hAnsi="맑은 고딕"/>
                <w:sz w:val="15"/>
                <w:szCs w:val="15"/>
              </w:rPr>
              <w:t xml:space="preserve"> </w:t>
            </w:r>
            <w:proofErr w:type="gramStart"/>
            <w:r w:rsidRPr="00CD1057">
              <w:rPr>
                <w:rFonts w:ascii="맑은 고딕" w:eastAsia="맑은 고딕" w:hAnsi="맑은 고딕"/>
                <w:sz w:val="15"/>
                <w:szCs w:val="15"/>
              </w:rPr>
              <w:t>(                                )</w:t>
            </w:r>
            <w:proofErr w:type="gramEnd"/>
          </w:p>
        </w:tc>
        <w:tc>
          <w:tcPr>
            <w:tcW w:w="2970" w:type="dxa"/>
            <w:vAlign w:val="center"/>
          </w:tcPr>
          <w:p w:rsidR="00F14125" w:rsidRPr="00CD1057" w:rsidRDefault="00F14125" w:rsidP="00F14125">
            <w:pPr>
              <w:autoSpaceDE w:val="0"/>
              <w:autoSpaceDN w:val="0"/>
              <w:spacing w:line="276" w:lineRule="auto"/>
              <w:jc w:val="center"/>
              <w:rPr>
                <w:rFonts w:ascii="맑은 고딕" w:eastAsia="맑은 고딕" w:hAnsi="맑은 고딕"/>
                <w:b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/>
                <w:b/>
                <w:sz w:val="15"/>
                <w:szCs w:val="15"/>
              </w:rPr>
              <w:t xml:space="preserve">MID </w:t>
            </w:r>
            <w:r w:rsidRPr="00CD1057">
              <w:rPr>
                <w:rFonts w:ascii="맑은 고딕" w:eastAsia="맑은 고딕" w:hAnsi="맑은 고딕" w:hint="eastAsia"/>
                <w:b/>
                <w:sz w:val="15"/>
                <w:szCs w:val="15"/>
              </w:rPr>
              <w:t>추가</w:t>
            </w:r>
            <w:r w:rsidRPr="00CD1057">
              <w:rPr>
                <w:rFonts w:ascii="맑은 고딕" w:eastAsia="맑은 고딕" w:hAnsi="맑은 고딕"/>
                <w:b/>
                <w:sz w:val="15"/>
                <w:szCs w:val="15"/>
              </w:rPr>
              <w:t xml:space="preserve"> </w:t>
            </w:r>
            <w:r w:rsidRPr="00CD1057">
              <w:rPr>
                <w:rFonts w:ascii="맑은 고딕" w:eastAsia="맑은 고딕" w:hAnsi="맑은 고딕" w:hint="eastAsia"/>
                <w:b/>
                <w:sz w:val="15"/>
                <w:szCs w:val="15"/>
              </w:rPr>
              <w:t>및</w:t>
            </w:r>
            <w:r w:rsidRPr="00CD1057">
              <w:rPr>
                <w:rFonts w:ascii="맑은 고딕" w:eastAsia="맑은 고딕" w:hAnsi="맑은 고딕"/>
                <w:b/>
                <w:sz w:val="15"/>
                <w:szCs w:val="15"/>
              </w:rPr>
              <w:t xml:space="preserve"> </w:t>
            </w:r>
            <w:r w:rsidRPr="00CD1057">
              <w:rPr>
                <w:rFonts w:ascii="맑은 고딕" w:eastAsia="맑은 고딕" w:hAnsi="맑은 고딕" w:hint="eastAsia"/>
                <w:b/>
                <w:sz w:val="15"/>
                <w:szCs w:val="15"/>
              </w:rPr>
              <w:t>변경요청</w:t>
            </w:r>
            <w:r w:rsidRPr="00CD1057">
              <w:rPr>
                <w:rFonts w:ascii="맑은 고딕" w:eastAsia="맑은 고딕" w:hAnsi="맑은 고딕"/>
                <w:b/>
                <w:sz w:val="15"/>
                <w:szCs w:val="15"/>
              </w:rPr>
              <w:t xml:space="preserve"> MID </w:t>
            </w:r>
            <w:r w:rsidRPr="00CD1057">
              <w:rPr>
                <w:rFonts w:ascii="맑은 고딕" w:eastAsia="맑은 고딕" w:hAnsi="맑은 고딕" w:hint="eastAsia"/>
                <w:b/>
                <w:sz w:val="15"/>
                <w:szCs w:val="15"/>
              </w:rPr>
              <w:t>기재</w:t>
            </w:r>
          </w:p>
          <w:p w:rsidR="00F14125" w:rsidRPr="00CD1057" w:rsidRDefault="00F14125" w:rsidP="00F1412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/>
                <w:b/>
                <w:sz w:val="15"/>
                <w:szCs w:val="15"/>
              </w:rPr>
              <w:t>(10</w:t>
            </w:r>
            <w:r w:rsidRPr="00CD1057">
              <w:rPr>
                <w:rFonts w:ascii="맑은 고딕" w:eastAsia="맑은 고딕" w:hAnsi="맑은 고딕" w:hint="eastAsia"/>
                <w:b/>
                <w:sz w:val="15"/>
                <w:szCs w:val="15"/>
              </w:rPr>
              <w:t>자리</w:t>
            </w:r>
            <w:r w:rsidRPr="00CD1057">
              <w:rPr>
                <w:rFonts w:ascii="맑은 고딕" w:eastAsia="맑은 고딕" w:hAnsi="맑은 고딕"/>
                <w:b/>
                <w:sz w:val="15"/>
                <w:szCs w:val="15"/>
              </w:rPr>
              <w:t>)</w:t>
            </w:r>
          </w:p>
        </w:tc>
        <w:tc>
          <w:tcPr>
            <w:tcW w:w="2475" w:type="dxa"/>
          </w:tcPr>
          <w:p w:rsidR="00F14125" w:rsidRPr="00CD1057" w:rsidRDefault="00F14125" w:rsidP="00F14125">
            <w:pPr>
              <w:autoSpaceDE w:val="0"/>
              <w:autoSpaceDN w:val="0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</w:tr>
    </w:tbl>
    <w:p w:rsidR="00E97711" w:rsidRPr="00CD1057" w:rsidRDefault="00E97711" w:rsidP="00F31E1F">
      <w:pPr>
        <w:autoSpaceDE w:val="0"/>
        <w:autoSpaceDN w:val="0"/>
        <w:ind w:firstLineChars="100" w:firstLine="40"/>
        <w:rPr>
          <w:rFonts w:ascii="맑은 고딕" w:eastAsia="맑은 고딕" w:hAnsi="맑은 고딕"/>
          <w:b/>
          <w:sz w:val="4"/>
          <w:szCs w:val="18"/>
        </w:rPr>
      </w:pPr>
    </w:p>
    <w:p w:rsidR="00F31E1F" w:rsidRPr="00583ADB" w:rsidRDefault="00F31E1F" w:rsidP="00F31E1F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t>3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. </w:t>
      </w:r>
      <w:r>
        <w:rPr>
          <w:rFonts w:ascii="맑은 고딕" w:eastAsia="맑은 고딕" w:hAnsi="맑은 고딕" w:hint="eastAsia"/>
          <w:b/>
          <w:sz w:val="18"/>
          <w:szCs w:val="18"/>
        </w:rPr>
        <w:t>대금 입금 계좌 정보</w:t>
      </w:r>
    </w:p>
    <w:tbl>
      <w:tblPr>
        <w:tblStyle w:val="a8"/>
        <w:tblW w:w="0" w:type="auto"/>
        <w:tblInd w:w="142" w:type="dxa"/>
        <w:tblBorders>
          <w:top w:val="dotted" w:sz="4" w:space="0" w:color="808080"/>
          <w:left w:val="none" w:sz="0" w:space="0" w:color="auto"/>
          <w:bottom w:val="dotted" w:sz="4" w:space="0" w:color="808080"/>
          <w:right w:val="none" w:sz="0" w:space="0" w:color="auto"/>
          <w:insideH w:val="dotted" w:sz="4" w:space="0" w:color="808080"/>
          <w:insideV w:val="dotted" w:sz="4" w:space="0" w:color="808080"/>
        </w:tblBorders>
        <w:tblLook w:val="04A0" w:firstRow="1" w:lastRow="0" w:firstColumn="1" w:lastColumn="0" w:noHBand="0" w:noVBand="1"/>
      </w:tblPr>
      <w:tblGrid>
        <w:gridCol w:w="2801"/>
        <w:gridCol w:w="4536"/>
        <w:gridCol w:w="3261"/>
      </w:tblGrid>
      <w:tr w:rsidR="00F31E1F" w:rsidRPr="00CD1057" w:rsidTr="00CD1057">
        <w:tc>
          <w:tcPr>
            <w:tcW w:w="2801" w:type="dxa"/>
            <w:vAlign w:val="center"/>
          </w:tcPr>
          <w:p w:rsidR="00F31E1F" w:rsidRPr="00CD1057" w:rsidRDefault="00F31E1F" w:rsidP="00074E05">
            <w:pPr>
              <w:jc w:val="center"/>
              <w:rPr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hint="eastAsia"/>
                <w:b/>
                <w:sz w:val="15"/>
                <w:szCs w:val="15"/>
              </w:rPr>
              <w:t>은행</w:t>
            </w:r>
            <w:r w:rsidRPr="00CD1057">
              <w:rPr>
                <w:rFonts w:ascii="맑은 고딕" w:eastAsia="맑은 고딕" w:hAnsi="맑은 고딕"/>
                <w:b/>
                <w:sz w:val="15"/>
                <w:szCs w:val="15"/>
              </w:rPr>
              <w:t xml:space="preserve"> </w:t>
            </w:r>
            <w:r w:rsidRPr="00CD1057">
              <w:rPr>
                <w:rFonts w:ascii="맑은 고딕" w:eastAsia="맑은 고딕" w:hAnsi="맑은 고딕" w:hint="eastAsia"/>
                <w:b/>
                <w:sz w:val="15"/>
                <w:szCs w:val="15"/>
              </w:rPr>
              <w:t>명</w:t>
            </w:r>
          </w:p>
        </w:tc>
        <w:tc>
          <w:tcPr>
            <w:tcW w:w="4536" w:type="dxa"/>
            <w:vAlign w:val="center"/>
          </w:tcPr>
          <w:p w:rsidR="00F31E1F" w:rsidRPr="00CD1057" w:rsidRDefault="00F31E1F" w:rsidP="00074E05">
            <w:pPr>
              <w:jc w:val="center"/>
              <w:rPr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hint="eastAsia"/>
                <w:b/>
                <w:sz w:val="15"/>
                <w:szCs w:val="15"/>
              </w:rPr>
              <w:t>계좌번호</w:t>
            </w:r>
          </w:p>
        </w:tc>
        <w:tc>
          <w:tcPr>
            <w:tcW w:w="3261" w:type="dxa"/>
            <w:vAlign w:val="center"/>
          </w:tcPr>
          <w:p w:rsidR="00F31E1F" w:rsidRPr="00CD1057" w:rsidRDefault="00F31E1F" w:rsidP="00074E05">
            <w:pPr>
              <w:jc w:val="center"/>
              <w:rPr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hint="eastAsia"/>
                <w:b/>
                <w:sz w:val="15"/>
                <w:szCs w:val="15"/>
              </w:rPr>
              <w:t>예금주</w:t>
            </w:r>
          </w:p>
        </w:tc>
      </w:tr>
      <w:tr w:rsidR="00F31E1F" w:rsidRPr="00CD1057" w:rsidTr="00CD1057">
        <w:trPr>
          <w:trHeight w:val="331"/>
        </w:trPr>
        <w:tc>
          <w:tcPr>
            <w:tcW w:w="2801" w:type="dxa"/>
          </w:tcPr>
          <w:p w:rsidR="00F31E1F" w:rsidRPr="00CD1057" w:rsidRDefault="00F31E1F" w:rsidP="00074E05">
            <w:pPr>
              <w:rPr>
                <w:sz w:val="15"/>
                <w:szCs w:val="15"/>
              </w:rPr>
            </w:pPr>
          </w:p>
        </w:tc>
        <w:tc>
          <w:tcPr>
            <w:tcW w:w="4536" w:type="dxa"/>
          </w:tcPr>
          <w:p w:rsidR="00F31E1F" w:rsidRPr="00CD1057" w:rsidRDefault="00F31E1F" w:rsidP="00074E05">
            <w:pPr>
              <w:rPr>
                <w:sz w:val="15"/>
                <w:szCs w:val="15"/>
              </w:rPr>
            </w:pPr>
          </w:p>
        </w:tc>
        <w:tc>
          <w:tcPr>
            <w:tcW w:w="3261" w:type="dxa"/>
          </w:tcPr>
          <w:p w:rsidR="00F31E1F" w:rsidRPr="00CD1057" w:rsidRDefault="00F31E1F" w:rsidP="00074E05">
            <w:pPr>
              <w:rPr>
                <w:sz w:val="15"/>
                <w:szCs w:val="15"/>
              </w:rPr>
            </w:pPr>
          </w:p>
        </w:tc>
      </w:tr>
    </w:tbl>
    <w:p w:rsidR="00F31E1F" w:rsidRPr="00AD129C" w:rsidRDefault="00F31E1F" w:rsidP="00F31E1F">
      <w:pPr>
        <w:autoSpaceDE w:val="0"/>
        <w:autoSpaceDN w:val="0"/>
        <w:jc w:val="right"/>
        <w:rPr>
          <w:rFonts w:ascii="맑은 고딕" w:eastAsia="맑은 고딕" w:hAnsi="맑은 고딕"/>
          <w:color w:val="595959"/>
          <w:sz w:val="14"/>
          <w:szCs w:val="18"/>
        </w:rPr>
      </w:pPr>
      <w:r w:rsidRPr="00CD1057">
        <w:rPr>
          <w:rFonts w:ascii="맑은 고딕" w:eastAsia="맑은 고딕" w:hAnsi="맑은 고딕" w:hint="eastAsia"/>
          <w:color w:val="595959"/>
          <w:sz w:val="14"/>
          <w:szCs w:val="18"/>
        </w:rPr>
        <w:t>※</w:t>
      </w:r>
      <w:r w:rsidRPr="00CD1057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CD1057">
        <w:rPr>
          <w:rFonts w:ascii="맑은 고딕" w:eastAsia="맑은 고딕" w:hAnsi="맑은 고딕" w:hint="eastAsia"/>
          <w:color w:val="595959"/>
          <w:sz w:val="14"/>
          <w:szCs w:val="18"/>
        </w:rPr>
        <w:t>예금주의</w:t>
      </w:r>
      <w:r w:rsidRPr="00CD1057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CD1057">
        <w:rPr>
          <w:rFonts w:ascii="맑은 고딕" w:eastAsia="맑은 고딕" w:hAnsi="맑은 고딕" w:hint="eastAsia"/>
          <w:color w:val="595959"/>
          <w:sz w:val="14"/>
          <w:szCs w:val="18"/>
        </w:rPr>
        <w:t>경우</w:t>
      </w:r>
      <w:r w:rsidRPr="00CD1057">
        <w:rPr>
          <w:rFonts w:ascii="맑은 고딕" w:eastAsia="맑은 고딕" w:hAnsi="맑은 고딕"/>
          <w:color w:val="595959"/>
          <w:sz w:val="14"/>
          <w:szCs w:val="18"/>
        </w:rPr>
        <w:t xml:space="preserve">, </w:t>
      </w:r>
      <w:r w:rsidRPr="00CD1057">
        <w:rPr>
          <w:rFonts w:ascii="맑은 고딕" w:eastAsia="맑은 고딕" w:hAnsi="맑은 고딕" w:hint="eastAsia"/>
          <w:color w:val="595959"/>
          <w:sz w:val="14"/>
          <w:szCs w:val="18"/>
        </w:rPr>
        <w:t>개인사업자는</w:t>
      </w:r>
      <w:r w:rsidRPr="00CD1057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CD1057">
        <w:rPr>
          <w:rFonts w:ascii="맑은 고딕" w:eastAsia="맑은 고딕" w:hAnsi="맑은 고딕" w:hint="eastAsia"/>
          <w:color w:val="595959"/>
          <w:sz w:val="14"/>
          <w:szCs w:val="18"/>
        </w:rPr>
        <w:t>대표자</w:t>
      </w:r>
      <w:r w:rsidRPr="00CD1057">
        <w:rPr>
          <w:rFonts w:ascii="맑은 고딕" w:eastAsia="맑은 고딕" w:hAnsi="맑은 고딕"/>
          <w:color w:val="595959"/>
          <w:sz w:val="14"/>
          <w:szCs w:val="18"/>
        </w:rPr>
        <w:t>or</w:t>
      </w:r>
      <w:r w:rsidRPr="00CD1057">
        <w:rPr>
          <w:rFonts w:ascii="맑은 고딕" w:eastAsia="맑은 고딕" w:hAnsi="맑은 고딕" w:hint="eastAsia"/>
          <w:color w:val="595959"/>
          <w:sz w:val="14"/>
          <w:szCs w:val="18"/>
        </w:rPr>
        <w:t>상호명</w:t>
      </w:r>
      <w:r w:rsidRPr="00CD1057">
        <w:rPr>
          <w:rFonts w:ascii="맑은 고딕" w:eastAsia="맑은 고딕" w:hAnsi="맑은 고딕"/>
          <w:color w:val="595959"/>
          <w:sz w:val="14"/>
          <w:szCs w:val="18"/>
        </w:rPr>
        <w:t xml:space="preserve">, </w:t>
      </w:r>
      <w:r w:rsidRPr="00CD1057">
        <w:rPr>
          <w:rFonts w:ascii="맑은 고딕" w:eastAsia="맑은 고딕" w:hAnsi="맑은 고딕" w:hint="eastAsia"/>
          <w:color w:val="595959"/>
          <w:sz w:val="14"/>
          <w:szCs w:val="18"/>
        </w:rPr>
        <w:t>법인사업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자는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상호명과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일치해야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23E63">
        <w:rPr>
          <w:rFonts w:ascii="맑은 고딕" w:eastAsia="맑은 고딕" w:hAnsi="맑은 고딕" w:hint="eastAsia"/>
          <w:color w:val="595959"/>
          <w:sz w:val="14"/>
          <w:szCs w:val="18"/>
        </w:rPr>
        <w:t>합니다</w:t>
      </w:r>
      <w:r w:rsidRPr="00423E63">
        <w:rPr>
          <w:rFonts w:ascii="맑은 고딕" w:eastAsia="맑은 고딕" w:hAnsi="맑은 고딕"/>
          <w:color w:val="595959"/>
          <w:sz w:val="14"/>
          <w:szCs w:val="18"/>
        </w:rPr>
        <w:t>.</w:t>
      </w:r>
    </w:p>
    <w:p w:rsidR="00E97711" w:rsidRPr="00CD1057" w:rsidRDefault="00E97711" w:rsidP="00F31E1F">
      <w:pPr>
        <w:autoSpaceDE w:val="0"/>
        <w:autoSpaceDN w:val="0"/>
        <w:ind w:firstLineChars="100" w:firstLine="40"/>
        <w:rPr>
          <w:rFonts w:ascii="맑은 고딕" w:eastAsia="맑은 고딕" w:hAnsi="맑은 고딕"/>
          <w:b/>
          <w:sz w:val="4"/>
          <w:szCs w:val="18"/>
        </w:rPr>
      </w:pPr>
    </w:p>
    <w:p w:rsidR="00F31E1F" w:rsidRDefault="00F31E1F" w:rsidP="00F31E1F">
      <w:pPr>
        <w:autoSpaceDE w:val="0"/>
        <w:autoSpaceDN w:val="0"/>
        <w:ind w:firstLineChars="100" w:firstLine="180"/>
        <w:rPr>
          <w:rFonts w:ascii="맑은 고딕" w:eastAsia="맑은 고딕" w:hAnsi="맑은 고딕"/>
          <w:sz w:val="18"/>
          <w:szCs w:val="18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t>4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.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지불수단별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요청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내용</w:t>
      </w:r>
      <w:r w:rsidRPr="00C54D20">
        <w:rPr>
          <w:rFonts w:ascii="맑은 고딕" w:eastAsia="맑은 고딕" w:hAnsi="맑은 고딕"/>
          <w:sz w:val="18"/>
          <w:szCs w:val="18"/>
        </w:rPr>
        <w:t xml:space="preserve"> </w:t>
      </w:r>
      <w:r w:rsidRPr="00C54D20">
        <w:rPr>
          <w:rFonts w:ascii="맑은 고딕" w:eastAsia="맑은 고딕" w:hAnsi="맑은 고딕"/>
          <w:color w:val="595959"/>
          <w:sz w:val="16"/>
          <w:szCs w:val="18"/>
        </w:rPr>
        <w:t>(</w:t>
      </w:r>
      <w:proofErr w:type="gramStart"/>
      <w:r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제공정산주기</w:t>
      </w:r>
      <w:r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:</w:t>
      </w:r>
      <w:proofErr w:type="gramEnd"/>
      <w:r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일일</w:t>
      </w:r>
      <w:r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정산</w:t>
      </w:r>
      <w:r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/ </w:t>
      </w:r>
      <w:r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월</w:t>
      </w:r>
      <w:r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4</w:t>
      </w:r>
      <w:r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회</w:t>
      </w:r>
      <w:r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/ </w:t>
      </w:r>
      <w:r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월</w:t>
      </w:r>
      <w:r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2</w:t>
      </w:r>
      <w:r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회</w:t>
      </w:r>
      <w:r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/ </w:t>
      </w:r>
      <w:r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월</w:t>
      </w:r>
      <w:r w:rsidRPr="00C54D20">
        <w:rPr>
          <w:rFonts w:ascii="맑은 고딕" w:eastAsia="맑은 고딕" w:hAnsi="맑은 고딕"/>
          <w:color w:val="595959"/>
          <w:sz w:val="16"/>
          <w:szCs w:val="18"/>
        </w:rPr>
        <w:t xml:space="preserve"> 1</w:t>
      </w:r>
      <w:r w:rsidRPr="00C54D20">
        <w:rPr>
          <w:rFonts w:ascii="맑은 고딕" w:eastAsia="맑은 고딕" w:hAnsi="맑은 고딕" w:hint="eastAsia"/>
          <w:color w:val="595959"/>
          <w:sz w:val="16"/>
          <w:szCs w:val="18"/>
        </w:rPr>
        <w:t>회</w:t>
      </w:r>
      <w:r w:rsidR="007C6830">
        <w:rPr>
          <w:rFonts w:ascii="맑은 고딕" w:eastAsia="맑은 고딕" w:hAnsi="맑은 고딕" w:hint="eastAsia"/>
          <w:color w:val="595959"/>
          <w:sz w:val="16"/>
          <w:szCs w:val="18"/>
        </w:rPr>
        <w:t>)                                        (부가세 별도)</w:t>
      </w:r>
    </w:p>
    <w:tbl>
      <w:tblPr>
        <w:tblW w:w="10541" w:type="dxa"/>
        <w:jc w:val="center"/>
        <w:tblBorders>
          <w:top w:val="single" w:sz="4" w:space="0" w:color="7F7F7F" w:themeColor="text1" w:themeTint="80"/>
          <w:bottom w:val="single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98"/>
        <w:gridCol w:w="53"/>
        <w:gridCol w:w="567"/>
        <w:gridCol w:w="425"/>
        <w:gridCol w:w="53"/>
        <w:gridCol w:w="87"/>
        <w:gridCol w:w="427"/>
        <w:gridCol w:w="135"/>
        <w:gridCol w:w="13"/>
        <w:gridCol w:w="136"/>
        <w:gridCol w:w="141"/>
        <w:gridCol w:w="223"/>
        <w:gridCol w:w="486"/>
        <w:gridCol w:w="142"/>
        <w:gridCol w:w="709"/>
        <w:gridCol w:w="141"/>
        <w:gridCol w:w="284"/>
        <w:gridCol w:w="425"/>
        <w:gridCol w:w="147"/>
        <w:gridCol w:w="278"/>
        <w:gridCol w:w="142"/>
        <w:gridCol w:w="476"/>
        <w:gridCol w:w="91"/>
        <w:gridCol w:w="851"/>
        <w:gridCol w:w="425"/>
        <w:gridCol w:w="310"/>
        <w:gridCol w:w="284"/>
        <w:gridCol w:w="2254"/>
        <w:gridCol w:w="22"/>
        <w:gridCol w:w="16"/>
      </w:tblGrid>
      <w:tr w:rsidR="00CD1057" w:rsidRPr="00E55665" w:rsidTr="00D77078">
        <w:trPr>
          <w:gridAfter w:val="1"/>
          <w:wAfter w:w="16" w:type="dxa"/>
          <w:trHeight w:val="284"/>
          <w:jc w:val="center"/>
        </w:trPr>
        <w:tc>
          <w:tcPr>
            <w:tcW w:w="798" w:type="dxa"/>
            <w:tcBorders>
              <w:top w:val="sing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지불수단</w:t>
            </w:r>
          </w:p>
        </w:tc>
        <w:tc>
          <w:tcPr>
            <w:tcW w:w="2260" w:type="dxa"/>
            <w:gridSpan w:val="11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가맹점 구분</w:t>
            </w:r>
          </w:p>
        </w:tc>
        <w:tc>
          <w:tcPr>
            <w:tcW w:w="2754" w:type="dxa"/>
            <w:gridSpan w:val="9"/>
            <w:tcBorders>
              <w:top w:val="single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 xml:space="preserve">총 신용카드 </w:t>
            </w:r>
            <w:proofErr w:type="spellStart"/>
            <w:r w:rsidRPr="00E5566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수수료율</w:t>
            </w:r>
            <w:proofErr w:type="spellEnd"/>
          </w:p>
        </w:tc>
        <w:tc>
          <w:tcPr>
            <w:tcW w:w="2437" w:type="dxa"/>
            <w:gridSpan w:val="6"/>
            <w:tcBorders>
              <w:top w:val="single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신청</w:t>
            </w:r>
          </w:p>
        </w:tc>
        <w:tc>
          <w:tcPr>
            <w:tcW w:w="2276" w:type="dxa"/>
            <w:gridSpan w:val="2"/>
            <w:tcBorders>
              <w:top w:val="single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정산주기</w:t>
            </w:r>
          </w:p>
        </w:tc>
      </w:tr>
      <w:tr w:rsidR="00CD1057" w:rsidRPr="00E55665" w:rsidTr="00D77078">
        <w:trPr>
          <w:gridAfter w:val="1"/>
          <w:wAfter w:w="16" w:type="dxa"/>
          <w:trHeight w:val="284"/>
          <w:jc w:val="center"/>
        </w:trPr>
        <w:tc>
          <w:tcPr>
            <w:tcW w:w="798" w:type="dxa"/>
            <w:vMerge w:val="restart"/>
            <w:tcBorders>
              <w:top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/>
                <w:color w:val="000000"/>
                <w:kern w:val="0"/>
                <w:sz w:val="15"/>
                <w:szCs w:val="15"/>
              </w:rPr>
              <w:t>신용카드</w:t>
            </w:r>
          </w:p>
        </w:tc>
        <w:tc>
          <w:tcPr>
            <w:tcW w:w="2260" w:type="dxa"/>
            <w:gridSpan w:val="11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754" w:type="dxa"/>
            <w:gridSpan w:val="9"/>
            <w:tcBorders>
              <w:top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%</w:t>
            </w:r>
          </w:p>
        </w:tc>
        <w:tc>
          <w:tcPr>
            <w:tcW w:w="2437" w:type="dxa"/>
            <w:gridSpan w:val="6"/>
            <w:tcBorders>
              <w:top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(  </w:t>
            </w:r>
            <w:r w:rsidR="00A80B23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   </w:t>
            </w: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)</w:t>
            </w:r>
          </w:p>
        </w:tc>
        <w:tc>
          <w:tcPr>
            <w:tcW w:w="2276" w:type="dxa"/>
            <w:gridSpan w:val="2"/>
            <w:tcBorders>
              <w:top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(  </w:t>
            </w:r>
            <w:r w:rsidR="00A80B23"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  <w:t xml:space="preserve">    </w:t>
            </w: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)</w:t>
            </w:r>
          </w:p>
        </w:tc>
      </w:tr>
      <w:tr w:rsidR="00CD1057" w:rsidRPr="00E55665" w:rsidTr="00D77078">
        <w:trPr>
          <w:gridAfter w:val="1"/>
          <w:wAfter w:w="16" w:type="dxa"/>
          <w:trHeight w:val="70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전자결제대행</w:t>
            </w: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br/>
              <w:t>수수료</w:t>
            </w:r>
          </w:p>
        </w:tc>
        <w:tc>
          <w:tcPr>
            <w:tcW w:w="2924" w:type="dxa"/>
            <w:gridSpan w:val="1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구분</w:t>
            </w:r>
          </w:p>
        </w:tc>
        <w:tc>
          <w:tcPr>
            <w:tcW w:w="992" w:type="dxa"/>
            <w:gridSpan w:val="4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수수료</w:t>
            </w:r>
          </w:p>
        </w:tc>
        <w:tc>
          <w:tcPr>
            <w:tcW w:w="567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사용</w:t>
            </w:r>
          </w:p>
        </w:tc>
        <w:tc>
          <w:tcPr>
            <w:tcW w:w="4146" w:type="dxa"/>
            <w:gridSpan w:val="6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상세내용</w:t>
            </w:r>
          </w:p>
        </w:tc>
      </w:tr>
      <w:tr w:rsidR="00CD1057" w:rsidRPr="00E55665" w:rsidTr="00D77078">
        <w:trPr>
          <w:gridAfter w:val="1"/>
          <w:wAfter w:w="16" w:type="dxa"/>
          <w:trHeight w:val="140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924" w:type="dxa"/>
            <w:gridSpan w:val="1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기본수수료</w:t>
            </w:r>
          </w:p>
        </w:tc>
        <w:tc>
          <w:tcPr>
            <w:tcW w:w="992" w:type="dxa"/>
            <w:gridSpan w:val="4"/>
            <w:tcBorders>
              <w:top w:val="single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0.30%</w:t>
            </w:r>
          </w:p>
        </w:tc>
        <w:tc>
          <w:tcPr>
            <w:tcW w:w="567" w:type="dxa"/>
            <w:gridSpan w:val="2"/>
            <w:tcBorders>
              <w:top w:val="single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4146" w:type="dxa"/>
            <w:gridSpan w:val="6"/>
            <w:tcBorders>
              <w:top w:val="single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승인대행, 매입대행, 정산대행서비스 이용료</w:t>
            </w:r>
          </w:p>
        </w:tc>
      </w:tr>
      <w:tr w:rsidR="00CD1057" w:rsidRPr="00E55665" w:rsidTr="00D77078">
        <w:trPr>
          <w:gridAfter w:val="1"/>
          <w:wAfter w:w="16" w:type="dxa"/>
          <w:trHeight w:val="284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E55665" w:rsidRDefault="00CD1057" w:rsidP="00EE4D43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필</w:t>
            </w:r>
          </w:p>
          <w:p w:rsidR="00CD1057" w:rsidRPr="00E55665" w:rsidRDefault="00CD1057" w:rsidP="00EE4D43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수</w:t>
            </w:r>
          </w:p>
          <w:p w:rsidR="00CD1057" w:rsidRPr="00E55665" w:rsidRDefault="00CD1057" w:rsidP="00EE4D43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서</w:t>
            </w:r>
          </w:p>
          <w:p w:rsidR="00CD1057" w:rsidRPr="00E55665" w:rsidRDefault="00CD1057" w:rsidP="00EE4D43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비</w:t>
            </w:r>
          </w:p>
          <w:p w:rsidR="00CD1057" w:rsidRPr="00E55665" w:rsidRDefault="00CD1057" w:rsidP="00EE4D43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proofErr w:type="spellStart"/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스</w:t>
            </w:r>
            <w:proofErr w:type="spellEnd"/>
          </w:p>
        </w:tc>
        <w:tc>
          <w:tcPr>
            <w:tcW w:w="2410" w:type="dxa"/>
            <w:gridSpan w:val="10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결제플랫폼이용료</w:t>
            </w:r>
          </w:p>
        </w:tc>
        <w:tc>
          <w:tcPr>
            <w:tcW w:w="992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righ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0.05%</w:t>
            </w:r>
          </w:p>
        </w:tc>
        <w:tc>
          <w:tcPr>
            <w:tcW w:w="567" w:type="dxa"/>
            <w:gridSpan w:val="2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4146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온라인결제를 위한 승인플랫폼 이용료</w:t>
            </w:r>
          </w:p>
        </w:tc>
      </w:tr>
      <w:tr w:rsidR="00CD1057" w:rsidRPr="00E55665" w:rsidTr="00D77078">
        <w:trPr>
          <w:gridAfter w:val="1"/>
          <w:wAfter w:w="16" w:type="dxa"/>
          <w:trHeight w:val="284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E55665" w:rsidRDefault="00CD1057" w:rsidP="00EE4D43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410" w:type="dxa"/>
            <w:gridSpan w:val="10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인증대행수수료</w:t>
            </w:r>
          </w:p>
        </w:tc>
        <w:tc>
          <w:tcPr>
            <w:tcW w:w="992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righ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0.05%</w:t>
            </w:r>
          </w:p>
        </w:tc>
        <w:tc>
          <w:tcPr>
            <w:tcW w:w="567" w:type="dxa"/>
            <w:gridSpan w:val="2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4146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ISP / 안심클릭 인증서비스 이용료</w:t>
            </w:r>
          </w:p>
        </w:tc>
      </w:tr>
      <w:tr w:rsidR="00CD1057" w:rsidRPr="00E55665" w:rsidTr="00D77078">
        <w:trPr>
          <w:gridAfter w:val="1"/>
          <w:wAfter w:w="16" w:type="dxa"/>
          <w:trHeight w:val="284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E55665" w:rsidRDefault="00CD1057" w:rsidP="00EE4D43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410" w:type="dxa"/>
            <w:gridSpan w:val="10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서비스운영수수료</w:t>
            </w:r>
          </w:p>
        </w:tc>
        <w:tc>
          <w:tcPr>
            <w:tcW w:w="992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righ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0.03%</w:t>
            </w:r>
          </w:p>
        </w:tc>
        <w:tc>
          <w:tcPr>
            <w:tcW w:w="567" w:type="dxa"/>
            <w:gridSpan w:val="2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4146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계약관리, 24시간모니터링등 결제를 위한 필수업무</w:t>
            </w:r>
          </w:p>
        </w:tc>
      </w:tr>
      <w:tr w:rsidR="00CD1057" w:rsidRPr="00E55665" w:rsidTr="00D77078">
        <w:trPr>
          <w:gridAfter w:val="1"/>
          <w:wAfter w:w="16" w:type="dxa"/>
          <w:trHeight w:val="284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E55665" w:rsidRDefault="00CD1057" w:rsidP="00EE4D43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410" w:type="dxa"/>
            <w:gridSpan w:val="10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기술지원서비스</w:t>
            </w:r>
          </w:p>
        </w:tc>
        <w:tc>
          <w:tcPr>
            <w:tcW w:w="992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righ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0.05%</w:t>
            </w:r>
          </w:p>
        </w:tc>
        <w:tc>
          <w:tcPr>
            <w:tcW w:w="567" w:type="dxa"/>
            <w:gridSpan w:val="2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4146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기술오류 및 기술지원관련 지원서비스</w:t>
            </w:r>
          </w:p>
        </w:tc>
      </w:tr>
      <w:tr w:rsidR="00CD1057" w:rsidRPr="00E55665" w:rsidTr="00D77078">
        <w:trPr>
          <w:gridAfter w:val="1"/>
          <w:wAfter w:w="16" w:type="dxa"/>
          <w:trHeight w:val="284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E55665" w:rsidRDefault="00CD1057" w:rsidP="00EE4D43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410" w:type="dxa"/>
            <w:gridSpan w:val="10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부정거래 솔루션 이용료</w:t>
            </w:r>
          </w:p>
        </w:tc>
        <w:tc>
          <w:tcPr>
            <w:tcW w:w="992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righ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0.05%</w:t>
            </w:r>
          </w:p>
        </w:tc>
        <w:tc>
          <w:tcPr>
            <w:tcW w:w="567" w:type="dxa"/>
            <w:gridSpan w:val="2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4146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이상 거래탐지(FDS)이용료, 부정거래 차단서비스</w:t>
            </w:r>
          </w:p>
        </w:tc>
      </w:tr>
      <w:tr w:rsidR="00CD1057" w:rsidRPr="00E55665" w:rsidTr="00D77078">
        <w:trPr>
          <w:gridAfter w:val="1"/>
          <w:wAfter w:w="16" w:type="dxa"/>
          <w:trHeight w:val="284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E55665" w:rsidRDefault="00CD1057" w:rsidP="00EE4D43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410" w:type="dxa"/>
            <w:gridSpan w:val="10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매출전표발행대행서비스</w:t>
            </w:r>
          </w:p>
        </w:tc>
        <w:tc>
          <w:tcPr>
            <w:tcW w:w="992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righ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0.01%</w:t>
            </w:r>
          </w:p>
        </w:tc>
        <w:tc>
          <w:tcPr>
            <w:tcW w:w="567" w:type="dxa"/>
            <w:gridSpan w:val="2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4146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결제고객용 신용카드매출전표 발행 대행</w:t>
            </w:r>
          </w:p>
        </w:tc>
      </w:tr>
      <w:tr w:rsidR="00CD1057" w:rsidRPr="00E55665" w:rsidTr="00D77078">
        <w:trPr>
          <w:gridAfter w:val="1"/>
          <w:wAfter w:w="16" w:type="dxa"/>
          <w:trHeight w:val="284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410" w:type="dxa"/>
            <w:gridSpan w:val="10"/>
            <w:tcBorders>
              <w:top w:val="dotted" w:sz="4" w:space="0" w:color="7F7F7F" w:themeColor="text1" w:themeTint="80"/>
              <w:bottom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고객지원서비스</w:t>
            </w:r>
          </w:p>
        </w:tc>
        <w:tc>
          <w:tcPr>
            <w:tcW w:w="992" w:type="dxa"/>
            <w:gridSpan w:val="4"/>
            <w:tcBorders>
              <w:top w:val="dotted" w:sz="4" w:space="0" w:color="7F7F7F" w:themeColor="text1" w:themeTint="80"/>
              <w:bottom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right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0.06%</w:t>
            </w:r>
          </w:p>
        </w:tc>
        <w:tc>
          <w:tcPr>
            <w:tcW w:w="567" w:type="dxa"/>
            <w:gridSpan w:val="2"/>
            <w:tcBorders>
              <w:top w:val="dotted" w:sz="4" w:space="0" w:color="7F7F7F" w:themeColor="text1" w:themeTint="80"/>
              <w:bottom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bCs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bCs/>
                <w:color w:val="000000"/>
                <w:kern w:val="0"/>
                <w:sz w:val="15"/>
                <w:szCs w:val="15"/>
              </w:rPr>
              <w:t>O</w:t>
            </w:r>
          </w:p>
        </w:tc>
        <w:tc>
          <w:tcPr>
            <w:tcW w:w="4146" w:type="dxa"/>
            <w:gridSpan w:val="6"/>
            <w:tcBorders>
              <w:top w:val="dotted" w:sz="4" w:space="0" w:color="7F7F7F" w:themeColor="text1" w:themeTint="80"/>
              <w:bottom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결제CS대행료</w:t>
            </w:r>
          </w:p>
        </w:tc>
      </w:tr>
      <w:tr w:rsidR="00CD1057" w:rsidRPr="00E55665" w:rsidTr="00D77078">
        <w:trPr>
          <w:gridAfter w:val="1"/>
          <w:wAfter w:w="16" w:type="dxa"/>
          <w:trHeight w:val="284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vMerge w:val="restart"/>
            <w:tcBorders>
              <w:top w:val="single" w:sz="4" w:space="0" w:color="808080" w:themeColor="background1" w:themeShade="80"/>
              <w:left w:val="dotted" w:sz="4" w:space="0" w:color="7F7F7F" w:themeColor="text1" w:themeTint="80"/>
            </w:tcBorders>
            <w:shd w:val="clear" w:color="auto" w:fill="auto"/>
            <w:vAlign w:val="center"/>
          </w:tcPr>
          <w:p w:rsidR="00CD1057" w:rsidRPr="00E55665" w:rsidRDefault="00CD1057" w:rsidP="00EE4D43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부</w:t>
            </w:r>
          </w:p>
          <w:p w:rsidR="00CD1057" w:rsidRPr="00E55665" w:rsidRDefault="00CD1057" w:rsidP="00EE4D43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가</w:t>
            </w:r>
          </w:p>
          <w:p w:rsidR="00CD1057" w:rsidRPr="00E55665" w:rsidRDefault="00CD1057" w:rsidP="00EE4D43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서</w:t>
            </w:r>
          </w:p>
          <w:p w:rsidR="00CD1057" w:rsidRPr="00E55665" w:rsidRDefault="00CD1057" w:rsidP="00EE4D43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비</w:t>
            </w:r>
          </w:p>
          <w:p w:rsidR="00CD1057" w:rsidRPr="00E55665" w:rsidRDefault="00CD1057" w:rsidP="00EE4D43">
            <w:pPr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proofErr w:type="spellStart"/>
            <w:r w:rsidRPr="00E55665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스</w:t>
            </w:r>
            <w:proofErr w:type="spellEnd"/>
          </w:p>
        </w:tc>
        <w:tc>
          <w:tcPr>
            <w:tcW w:w="2410" w:type="dxa"/>
            <w:gridSpan w:val="10"/>
            <w:tcBorders>
              <w:top w:val="single" w:sz="4" w:space="0" w:color="808080" w:themeColor="background1" w:themeShade="80"/>
              <w:bottom w:val="nil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간편결제플랫폼</w:t>
            </w:r>
          </w:p>
        </w:tc>
        <w:tc>
          <w:tcPr>
            <w:tcW w:w="992" w:type="dxa"/>
            <w:gridSpan w:val="4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567" w:type="dxa"/>
            <w:gridSpan w:val="2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4146" w:type="dxa"/>
            <w:gridSpan w:val="6"/>
            <w:tcBorders>
              <w:top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</w:tr>
      <w:tr w:rsidR="00CD1057" w:rsidRPr="00E55665" w:rsidTr="00D77078">
        <w:trPr>
          <w:gridAfter w:val="1"/>
          <w:wAfter w:w="16" w:type="dxa"/>
          <w:trHeight w:val="284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vMerge/>
            <w:tcBorders>
              <w:lef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E55665" w:rsidRDefault="00CD1057" w:rsidP="00EE4D43">
            <w:pPr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이용료</w:t>
            </w:r>
          </w:p>
        </w:tc>
        <w:tc>
          <w:tcPr>
            <w:tcW w:w="1762" w:type="dxa"/>
            <w:gridSpan w:val="5"/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카카오페이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0.03%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4146" w:type="dxa"/>
            <w:gridSpan w:val="6"/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카카오페이 승인, 매입 정산 운영서비스</w:t>
            </w:r>
          </w:p>
        </w:tc>
      </w:tr>
      <w:tr w:rsidR="00CD1057" w:rsidRPr="00E55665" w:rsidTr="00D77078">
        <w:trPr>
          <w:gridAfter w:val="1"/>
          <w:wAfter w:w="16" w:type="dxa"/>
          <w:trHeight w:val="284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vMerge/>
            <w:tcBorders>
              <w:lef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E55665" w:rsidRDefault="00CD1057" w:rsidP="00EE4D43">
            <w:pPr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762" w:type="dxa"/>
            <w:gridSpan w:val="5"/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삼성페이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0.05%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4146" w:type="dxa"/>
            <w:gridSpan w:val="6"/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삼성페이 승인, 매입 정산 운영서비스</w:t>
            </w:r>
          </w:p>
        </w:tc>
      </w:tr>
      <w:tr w:rsidR="00CD1057" w:rsidRPr="006B7E88" w:rsidTr="00D77078">
        <w:trPr>
          <w:gridAfter w:val="1"/>
          <w:wAfter w:w="16" w:type="dxa"/>
          <w:trHeight w:val="284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CD1057" w:rsidRPr="00E55665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vMerge/>
            <w:tcBorders>
              <w:lef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E55665" w:rsidRDefault="00CD1057" w:rsidP="00EE4D43">
            <w:pPr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762" w:type="dxa"/>
            <w:gridSpan w:val="5"/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proofErr w:type="spellStart"/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L.pay</w:t>
            </w:r>
            <w:proofErr w:type="spellEnd"/>
          </w:p>
        </w:tc>
        <w:tc>
          <w:tcPr>
            <w:tcW w:w="992" w:type="dxa"/>
            <w:gridSpan w:val="4"/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0.03%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4146" w:type="dxa"/>
            <w:gridSpan w:val="6"/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L pay 승인, 매입 정산 운영서비스</w:t>
            </w:r>
          </w:p>
        </w:tc>
      </w:tr>
      <w:tr w:rsidR="00CD1057" w:rsidRPr="006B7E88" w:rsidTr="00D77078">
        <w:trPr>
          <w:gridAfter w:val="1"/>
          <w:wAfter w:w="16" w:type="dxa"/>
          <w:trHeight w:val="284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vMerge/>
            <w:tcBorders>
              <w:lef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6B7E88" w:rsidRDefault="00CD1057" w:rsidP="00EE4D43">
            <w:pPr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762" w:type="dxa"/>
            <w:gridSpan w:val="5"/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proofErr w:type="spellStart"/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SSGPay</w:t>
            </w:r>
            <w:proofErr w:type="spellEnd"/>
          </w:p>
        </w:tc>
        <w:tc>
          <w:tcPr>
            <w:tcW w:w="992" w:type="dxa"/>
            <w:gridSpan w:val="4"/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0.03%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4146" w:type="dxa"/>
            <w:gridSpan w:val="6"/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SSGPAY 승인, 매입 정산 운영서비스</w:t>
            </w:r>
          </w:p>
        </w:tc>
      </w:tr>
      <w:tr w:rsidR="00CD1057" w:rsidRPr="006B7E88" w:rsidTr="00D77078">
        <w:trPr>
          <w:gridAfter w:val="1"/>
          <w:wAfter w:w="16" w:type="dxa"/>
          <w:trHeight w:val="284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vMerge/>
            <w:tcBorders>
              <w:lef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6B7E88" w:rsidRDefault="00CD1057" w:rsidP="00EE4D43">
            <w:pPr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48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762" w:type="dxa"/>
            <w:gridSpan w:val="5"/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PAYCO</w:t>
            </w:r>
          </w:p>
        </w:tc>
        <w:tc>
          <w:tcPr>
            <w:tcW w:w="992" w:type="dxa"/>
            <w:gridSpan w:val="4"/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0.03%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4146" w:type="dxa"/>
            <w:gridSpan w:val="6"/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PAYCO 승인, 매입 정산 운영서비스</w:t>
            </w:r>
          </w:p>
        </w:tc>
      </w:tr>
      <w:tr w:rsidR="00CD1057" w:rsidRPr="006B7E88" w:rsidTr="00D77078">
        <w:trPr>
          <w:gridAfter w:val="1"/>
          <w:wAfter w:w="16" w:type="dxa"/>
          <w:trHeight w:val="284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vMerge/>
            <w:tcBorders>
              <w:lef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6B7E88" w:rsidRDefault="00CD1057" w:rsidP="00EE4D43">
            <w:pPr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48" w:type="dxa"/>
            <w:gridSpan w:val="5"/>
            <w:tcBorders>
              <w:top w:val="nil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762" w:type="dxa"/>
            <w:gridSpan w:val="5"/>
            <w:tcBorders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KPAY</w:t>
            </w:r>
          </w:p>
        </w:tc>
        <w:tc>
          <w:tcPr>
            <w:tcW w:w="992" w:type="dxa"/>
            <w:gridSpan w:val="4"/>
            <w:tcBorders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0.03%</w:t>
            </w:r>
          </w:p>
        </w:tc>
        <w:tc>
          <w:tcPr>
            <w:tcW w:w="567" w:type="dxa"/>
            <w:gridSpan w:val="2"/>
            <w:tcBorders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4146" w:type="dxa"/>
            <w:gridSpan w:val="6"/>
            <w:tcBorders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KPAY승인, 매입 정산 운영서비스</w:t>
            </w:r>
          </w:p>
        </w:tc>
      </w:tr>
      <w:tr w:rsidR="00CD1057" w:rsidRPr="006B7E88" w:rsidTr="00D77078">
        <w:trPr>
          <w:gridAfter w:val="1"/>
          <w:wAfter w:w="16" w:type="dxa"/>
          <w:trHeight w:val="284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vMerge/>
            <w:tcBorders>
              <w:lef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410" w:type="dxa"/>
            <w:gridSpan w:val="10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정산금액 한도 확대 서비스</w:t>
            </w:r>
          </w:p>
        </w:tc>
        <w:tc>
          <w:tcPr>
            <w:tcW w:w="992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0.10%</w:t>
            </w:r>
          </w:p>
        </w:tc>
        <w:tc>
          <w:tcPr>
            <w:tcW w:w="567" w:type="dxa"/>
            <w:gridSpan w:val="2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4146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CD1057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보증보험대비 정산한도 확대서비스</w:t>
            </w:r>
          </w:p>
        </w:tc>
      </w:tr>
      <w:tr w:rsidR="00CD1057" w:rsidRPr="006B7E88" w:rsidTr="00D77078">
        <w:trPr>
          <w:gridAfter w:val="1"/>
          <w:wAfter w:w="16" w:type="dxa"/>
          <w:trHeight w:val="170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</w:tcPr>
          <w:p w:rsidR="00CD1057" w:rsidRPr="006B7E88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CD1057" w:rsidRPr="006B7E88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vMerge/>
            <w:tcBorders>
              <w:left w:val="dotted" w:sz="4" w:space="0" w:color="7F7F7F" w:themeColor="text1" w:themeTint="80"/>
            </w:tcBorders>
            <w:shd w:val="clear" w:color="auto" w:fill="auto"/>
            <w:vAlign w:val="center"/>
          </w:tcPr>
          <w:p w:rsidR="00CD1057" w:rsidRPr="006B7E88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410" w:type="dxa"/>
            <w:gridSpan w:val="10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:rsidR="00CD1057" w:rsidRPr="00CD1057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3"/>
                <w:szCs w:val="15"/>
              </w:rPr>
            </w:pPr>
          </w:p>
        </w:tc>
        <w:tc>
          <w:tcPr>
            <w:tcW w:w="992" w:type="dxa"/>
            <w:gridSpan w:val="4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:rsidR="00CD1057" w:rsidRPr="00CD1057" w:rsidRDefault="00CD1057" w:rsidP="00EE4D43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3"/>
                <w:szCs w:val="15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:rsidR="00CD1057" w:rsidRPr="00CD1057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3"/>
                <w:szCs w:val="15"/>
              </w:rPr>
            </w:pPr>
          </w:p>
        </w:tc>
        <w:tc>
          <w:tcPr>
            <w:tcW w:w="4146" w:type="dxa"/>
            <w:gridSpan w:val="6"/>
            <w:tcBorders>
              <w:top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vAlign w:val="center"/>
          </w:tcPr>
          <w:p w:rsidR="00CD1057" w:rsidRP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3"/>
                <w:szCs w:val="15"/>
              </w:rPr>
            </w:pPr>
          </w:p>
        </w:tc>
      </w:tr>
      <w:tr w:rsidR="00CD1057" w:rsidRPr="006B7E88" w:rsidTr="00D77078">
        <w:trPr>
          <w:gridAfter w:val="1"/>
          <w:wAfter w:w="16" w:type="dxa"/>
          <w:trHeight w:val="216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</w:tcPr>
          <w:p w:rsidR="00CD1057" w:rsidRPr="006B7E88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CD1057" w:rsidRPr="006B7E88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vMerge/>
            <w:tcBorders>
              <w:left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CD1057" w:rsidRPr="006B7E88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410" w:type="dxa"/>
            <w:gridSpan w:val="10"/>
            <w:tcBorders>
              <w:top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CD1057" w:rsidRPr="00CD1057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3"/>
                <w:szCs w:val="15"/>
              </w:rPr>
            </w:pPr>
          </w:p>
        </w:tc>
        <w:tc>
          <w:tcPr>
            <w:tcW w:w="992" w:type="dxa"/>
            <w:gridSpan w:val="4"/>
            <w:tcBorders>
              <w:top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CD1057" w:rsidRPr="00CD1057" w:rsidRDefault="00CD1057" w:rsidP="00EE4D43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3"/>
                <w:szCs w:val="15"/>
              </w:rPr>
            </w:pPr>
          </w:p>
        </w:tc>
        <w:tc>
          <w:tcPr>
            <w:tcW w:w="567" w:type="dxa"/>
            <w:gridSpan w:val="2"/>
            <w:tcBorders>
              <w:top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CD1057" w:rsidRPr="00CD1057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3"/>
                <w:szCs w:val="15"/>
              </w:rPr>
            </w:pPr>
          </w:p>
        </w:tc>
        <w:tc>
          <w:tcPr>
            <w:tcW w:w="4146" w:type="dxa"/>
            <w:gridSpan w:val="6"/>
            <w:tcBorders>
              <w:top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CD1057" w:rsidRP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3"/>
                <w:szCs w:val="15"/>
              </w:rPr>
            </w:pPr>
          </w:p>
        </w:tc>
      </w:tr>
      <w:tr w:rsidR="00CD1057" w:rsidRPr="006B7E88" w:rsidTr="00D77078">
        <w:trPr>
          <w:gridAfter w:val="1"/>
          <w:wAfter w:w="16" w:type="dxa"/>
          <w:trHeight w:val="147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727" w:type="dxa"/>
            <w:gridSpan w:val="28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spacing w:line="276" w:lineRule="auto"/>
              <w:jc w:val="left"/>
              <w:rPr>
                <w:rFonts w:eastAsia="Times New Roman"/>
                <w:kern w:val="0"/>
                <w:sz w:val="13"/>
                <w:szCs w:val="13"/>
              </w:rPr>
            </w:pPr>
            <w:proofErr w:type="spellStart"/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>여신전문금융업법</w:t>
            </w:r>
            <w:proofErr w:type="spellEnd"/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 xml:space="preserve"> 제 18조의 3 3항에 근거하여 귀사의 국세청 매출액 신고 기준으로 카드 원가 </w:t>
            </w:r>
            <w:proofErr w:type="spellStart"/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>수수료율이</w:t>
            </w:r>
            <w:proofErr w:type="spellEnd"/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 xml:space="preserve"> </w:t>
            </w:r>
            <w:proofErr w:type="spellStart"/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>반기별로</w:t>
            </w:r>
            <w:proofErr w:type="spellEnd"/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 xml:space="preserve"> </w:t>
            </w:r>
            <w:proofErr w:type="spellStart"/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>재산정되어</w:t>
            </w:r>
            <w:proofErr w:type="spellEnd"/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 xml:space="preserve"> 변경될 수 있습니다. </w:t>
            </w:r>
          </w:p>
        </w:tc>
      </w:tr>
      <w:tr w:rsidR="00CD1057" w:rsidRPr="006B7E88" w:rsidTr="00D77078">
        <w:trPr>
          <w:gridAfter w:val="1"/>
          <w:wAfter w:w="16" w:type="dxa"/>
          <w:trHeight w:val="166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727" w:type="dxa"/>
            <w:gridSpan w:val="28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spacing w:line="276" w:lineRule="auto"/>
              <w:jc w:val="left"/>
              <w:rPr>
                <w:rFonts w:eastAsia="Times New Roman"/>
                <w:kern w:val="0"/>
                <w:sz w:val="13"/>
                <w:szCs w:val="13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 xml:space="preserve">변경 된 </w:t>
            </w:r>
            <w:proofErr w:type="spellStart"/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>수수료율은</w:t>
            </w:r>
            <w:proofErr w:type="spellEnd"/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3"/>
                <w:szCs w:val="13"/>
              </w:rPr>
              <w:t xml:space="preserve"> KG이니시스가 제공하는 가맹점관리자페이지(https://iniweb.inicis.com)을 통해 언제든지 확인 하실 수 있습니다.</w:t>
            </w:r>
          </w:p>
        </w:tc>
      </w:tr>
      <w:tr w:rsidR="00CD1057" w:rsidRPr="006B7E88" w:rsidTr="00D77078">
        <w:trPr>
          <w:gridAfter w:val="1"/>
          <w:wAfter w:w="16" w:type="dxa"/>
          <w:trHeight w:val="128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신용카드</w:t>
            </w: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br/>
              <w:t>수수료</w:t>
            </w:r>
          </w:p>
        </w:tc>
        <w:tc>
          <w:tcPr>
            <w:tcW w:w="1648" w:type="dxa"/>
            <w:gridSpan w:val="8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가맹점 구분</w:t>
            </w:r>
          </w:p>
        </w:tc>
        <w:tc>
          <w:tcPr>
            <w:tcW w:w="2126" w:type="dxa"/>
            <w:gridSpan w:val="7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신용카드 원가 수수료</w:t>
            </w:r>
          </w:p>
        </w:tc>
        <w:tc>
          <w:tcPr>
            <w:tcW w:w="2295" w:type="dxa"/>
            <w:gridSpan w:val="6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전자결제대행서비스 수수료</w:t>
            </w:r>
          </w:p>
        </w:tc>
        <w:tc>
          <w:tcPr>
            <w:tcW w:w="2560" w:type="dxa"/>
            <w:gridSpan w:val="3"/>
            <w:tcBorders>
              <w:top w:val="single" w:sz="4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신용카드 </w:t>
            </w:r>
            <w:proofErr w:type="spellStart"/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수수료율</w:t>
            </w:r>
            <w:proofErr w:type="spellEnd"/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 xml:space="preserve"> 합계</w:t>
            </w:r>
          </w:p>
        </w:tc>
      </w:tr>
      <w:tr w:rsidR="00CD1057" w:rsidRPr="006B7E88" w:rsidTr="00D77078">
        <w:trPr>
          <w:gridAfter w:val="1"/>
          <w:wAfter w:w="16" w:type="dxa"/>
          <w:trHeight w:val="284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1</w:t>
            </w:r>
          </w:p>
        </w:tc>
        <w:tc>
          <w:tcPr>
            <w:tcW w:w="1134" w:type="dxa"/>
            <w:gridSpan w:val="6"/>
            <w:tcBorders>
              <w:top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영세</w:t>
            </w:r>
          </w:p>
        </w:tc>
        <w:tc>
          <w:tcPr>
            <w:tcW w:w="2126" w:type="dxa"/>
            <w:gridSpan w:val="7"/>
            <w:tcBorders>
              <w:top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0.80%</w:t>
            </w:r>
          </w:p>
        </w:tc>
        <w:tc>
          <w:tcPr>
            <w:tcW w:w="2295" w:type="dxa"/>
            <w:gridSpan w:val="6"/>
            <w:tcBorders>
              <w:top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0.6%</w:t>
            </w:r>
          </w:p>
        </w:tc>
        <w:tc>
          <w:tcPr>
            <w:tcW w:w="2560" w:type="dxa"/>
            <w:gridSpan w:val="3"/>
            <w:tcBorders>
              <w:top w:val="single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1.40%</w:t>
            </w:r>
          </w:p>
        </w:tc>
      </w:tr>
      <w:tr w:rsidR="00CD1057" w:rsidRPr="00E96E2D" w:rsidTr="00D77078">
        <w:trPr>
          <w:gridAfter w:val="1"/>
          <w:wAfter w:w="16" w:type="dxa"/>
          <w:trHeight w:val="284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tcBorders>
              <w:lef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2</w:t>
            </w:r>
          </w:p>
        </w:tc>
        <w:tc>
          <w:tcPr>
            <w:tcW w:w="1134" w:type="dxa"/>
            <w:gridSpan w:val="6"/>
            <w:shd w:val="clear" w:color="auto" w:fill="auto"/>
            <w:noWrap/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중소1</w:t>
            </w:r>
          </w:p>
        </w:tc>
        <w:tc>
          <w:tcPr>
            <w:tcW w:w="2126" w:type="dxa"/>
            <w:gridSpan w:val="7"/>
            <w:shd w:val="clear" w:color="auto" w:fill="auto"/>
            <w:noWrap/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1.30%</w:t>
            </w:r>
          </w:p>
        </w:tc>
        <w:tc>
          <w:tcPr>
            <w:tcW w:w="2295" w:type="dxa"/>
            <w:gridSpan w:val="6"/>
            <w:shd w:val="clear" w:color="auto" w:fill="auto"/>
            <w:noWrap/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0.6%</w:t>
            </w:r>
          </w:p>
        </w:tc>
        <w:tc>
          <w:tcPr>
            <w:tcW w:w="2560" w:type="dxa"/>
            <w:gridSpan w:val="3"/>
            <w:shd w:val="clear" w:color="auto" w:fill="auto"/>
            <w:noWrap/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1.90%</w:t>
            </w:r>
          </w:p>
        </w:tc>
      </w:tr>
      <w:tr w:rsidR="00CD1057" w:rsidRPr="006B7E88" w:rsidTr="00D77078">
        <w:trPr>
          <w:gridAfter w:val="1"/>
          <w:wAfter w:w="16" w:type="dxa"/>
          <w:trHeight w:val="284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tcBorders>
              <w:lef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3</w:t>
            </w:r>
          </w:p>
        </w:tc>
        <w:tc>
          <w:tcPr>
            <w:tcW w:w="1134" w:type="dxa"/>
            <w:gridSpan w:val="6"/>
            <w:shd w:val="clear" w:color="auto" w:fill="auto"/>
            <w:noWrap/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중소2</w:t>
            </w:r>
          </w:p>
        </w:tc>
        <w:tc>
          <w:tcPr>
            <w:tcW w:w="2126" w:type="dxa"/>
            <w:gridSpan w:val="7"/>
            <w:shd w:val="clear" w:color="auto" w:fill="auto"/>
            <w:noWrap/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1.40%</w:t>
            </w:r>
          </w:p>
        </w:tc>
        <w:tc>
          <w:tcPr>
            <w:tcW w:w="2295" w:type="dxa"/>
            <w:gridSpan w:val="6"/>
            <w:shd w:val="clear" w:color="auto" w:fill="auto"/>
            <w:noWrap/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0.6%</w:t>
            </w:r>
          </w:p>
        </w:tc>
        <w:tc>
          <w:tcPr>
            <w:tcW w:w="2560" w:type="dxa"/>
            <w:gridSpan w:val="3"/>
            <w:shd w:val="clear" w:color="auto" w:fill="auto"/>
            <w:noWrap/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2.00%</w:t>
            </w:r>
          </w:p>
        </w:tc>
      </w:tr>
      <w:tr w:rsidR="00CD1057" w:rsidRPr="006B7E88" w:rsidTr="00D77078">
        <w:trPr>
          <w:gridAfter w:val="1"/>
          <w:wAfter w:w="16" w:type="dxa"/>
          <w:trHeight w:val="284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tcBorders>
              <w:lef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4</w:t>
            </w:r>
          </w:p>
        </w:tc>
        <w:tc>
          <w:tcPr>
            <w:tcW w:w="1134" w:type="dxa"/>
            <w:gridSpan w:val="6"/>
            <w:shd w:val="clear" w:color="auto" w:fill="auto"/>
            <w:noWrap/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중소3</w:t>
            </w:r>
          </w:p>
        </w:tc>
        <w:tc>
          <w:tcPr>
            <w:tcW w:w="2126" w:type="dxa"/>
            <w:gridSpan w:val="7"/>
            <w:shd w:val="clear" w:color="auto" w:fill="auto"/>
            <w:noWrap/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1.60%</w:t>
            </w:r>
          </w:p>
        </w:tc>
        <w:tc>
          <w:tcPr>
            <w:tcW w:w="2295" w:type="dxa"/>
            <w:gridSpan w:val="6"/>
            <w:shd w:val="clear" w:color="auto" w:fill="auto"/>
            <w:noWrap/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0.6%</w:t>
            </w:r>
          </w:p>
        </w:tc>
        <w:tc>
          <w:tcPr>
            <w:tcW w:w="2560" w:type="dxa"/>
            <w:gridSpan w:val="3"/>
            <w:shd w:val="clear" w:color="auto" w:fill="auto"/>
            <w:noWrap/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2.20%</w:t>
            </w:r>
          </w:p>
        </w:tc>
      </w:tr>
      <w:tr w:rsidR="00CD1057" w:rsidRPr="006B7E88" w:rsidTr="00D77078">
        <w:trPr>
          <w:gridAfter w:val="1"/>
          <w:wAfter w:w="16" w:type="dxa"/>
          <w:trHeight w:val="284"/>
          <w:jc w:val="center"/>
        </w:trPr>
        <w:tc>
          <w:tcPr>
            <w:tcW w:w="798" w:type="dxa"/>
            <w:vMerge/>
            <w:tcBorders>
              <w:right w:val="dotted" w:sz="4" w:space="0" w:color="7F7F7F" w:themeColor="text1" w:themeTint="80"/>
            </w:tcBorders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98" w:type="dxa"/>
            <w:gridSpan w:val="4"/>
            <w:vMerge/>
            <w:tcBorders>
              <w:left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14" w:type="dxa"/>
            <w:gridSpan w:val="2"/>
            <w:tcBorders>
              <w:left w:val="dotted" w:sz="4" w:space="0" w:color="7F7F7F" w:themeColor="text1" w:themeTint="80"/>
            </w:tcBorders>
            <w:shd w:val="clear" w:color="auto" w:fill="auto"/>
            <w:noWrap/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5</w:t>
            </w:r>
          </w:p>
        </w:tc>
        <w:tc>
          <w:tcPr>
            <w:tcW w:w="1134" w:type="dxa"/>
            <w:gridSpan w:val="6"/>
            <w:shd w:val="clear" w:color="auto" w:fill="auto"/>
            <w:noWrap/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일반</w:t>
            </w:r>
          </w:p>
        </w:tc>
        <w:tc>
          <w:tcPr>
            <w:tcW w:w="2126" w:type="dxa"/>
            <w:gridSpan w:val="7"/>
            <w:shd w:val="clear" w:color="auto" w:fill="auto"/>
            <w:noWrap/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2.15%</w:t>
            </w:r>
          </w:p>
        </w:tc>
        <w:tc>
          <w:tcPr>
            <w:tcW w:w="2295" w:type="dxa"/>
            <w:gridSpan w:val="6"/>
            <w:shd w:val="clear" w:color="auto" w:fill="auto"/>
            <w:noWrap/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0.6%</w:t>
            </w:r>
          </w:p>
        </w:tc>
        <w:tc>
          <w:tcPr>
            <w:tcW w:w="2560" w:type="dxa"/>
            <w:gridSpan w:val="3"/>
            <w:shd w:val="clear" w:color="auto" w:fill="auto"/>
            <w:noWrap/>
            <w:vAlign w:val="center"/>
            <w:hideMark/>
          </w:tcPr>
          <w:p w:rsidR="00CD1057" w:rsidRPr="006B7E88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  <w:r w:rsidRPr="006B7E88">
              <w:rPr>
                <w:rFonts w:ascii="맑은 고딕" w:eastAsia="맑은 고딕" w:hAnsi="맑은 고딕" w:cs="굴림" w:hint="eastAsia"/>
                <w:color w:val="000000"/>
                <w:kern w:val="0"/>
                <w:sz w:val="15"/>
                <w:szCs w:val="15"/>
              </w:rPr>
              <w:t>2.75%</w:t>
            </w:r>
          </w:p>
        </w:tc>
      </w:tr>
      <w:tr w:rsidR="00CD1057" w:rsidRPr="0061207F" w:rsidTr="00D77078">
        <w:tblPrEx>
          <w:tblBorders>
            <w:insideV w:val="single" w:sz="4" w:space="0" w:color="7F7F7F" w:themeColor="text1" w:themeTint="80"/>
          </w:tblBorders>
        </w:tblPrEx>
        <w:trPr>
          <w:trHeight w:val="270"/>
          <w:jc w:val="center"/>
        </w:trPr>
        <w:tc>
          <w:tcPr>
            <w:tcW w:w="851" w:type="dxa"/>
            <w:gridSpan w:val="2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CD1057" w:rsidRPr="00861911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32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CD1057" w:rsidRPr="00861911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7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CD1057" w:rsidRPr="00861911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126" w:type="dxa"/>
            <w:gridSpan w:val="9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CD1057" w:rsidRPr="00861911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56" w:type="dxa"/>
            <w:gridSpan w:val="3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CD1057" w:rsidRPr="00861911" w:rsidRDefault="00CD1057" w:rsidP="00EE4D43">
            <w:pPr>
              <w:widowControl/>
              <w:wordWrap/>
              <w:jc w:val="righ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CD1057" w:rsidRPr="00861911" w:rsidRDefault="00CD1057" w:rsidP="00EE4D43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253" w:type="dxa"/>
            <w:gridSpan w:val="8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</w:tcBorders>
            <w:shd w:val="clear" w:color="auto" w:fill="auto"/>
            <w:vAlign w:val="center"/>
          </w:tcPr>
          <w:p w:rsidR="00CD1057" w:rsidRPr="00861911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5"/>
                <w:szCs w:val="15"/>
              </w:rPr>
            </w:pPr>
          </w:p>
        </w:tc>
      </w:tr>
      <w:tr w:rsidR="00D77078" w:rsidRPr="00861911" w:rsidTr="00D77078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178"/>
          <w:jc w:val="center"/>
        </w:trPr>
        <w:tc>
          <w:tcPr>
            <w:tcW w:w="851" w:type="dxa"/>
            <w:gridSpan w:val="2"/>
            <w:vMerge w:val="restart"/>
            <w:tcBorders>
              <w:top w:val="single" w:sz="4" w:space="0" w:color="7F7F7F" w:themeColor="text1" w:themeTint="80"/>
              <w:left w:val="nil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D77078" w:rsidRPr="00861911" w:rsidRDefault="00D77078" w:rsidP="00EE4D43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신용카드</w:t>
            </w:r>
          </w:p>
        </w:tc>
        <w:tc>
          <w:tcPr>
            <w:tcW w:w="567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D77078" w:rsidRPr="00861911" w:rsidRDefault="00D77078" w:rsidP="00EE4D43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순번</w:t>
            </w:r>
          </w:p>
        </w:tc>
        <w:tc>
          <w:tcPr>
            <w:tcW w:w="1276" w:type="dxa"/>
            <w:gridSpan w:val="7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D77078" w:rsidRPr="00861911" w:rsidRDefault="00D77078" w:rsidP="00EE4D43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항목</w:t>
            </w:r>
          </w:p>
        </w:tc>
        <w:tc>
          <w:tcPr>
            <w:tcW w:w="3118" w:type="dxa"/>
            <w:gridSpan w:val="11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D77078" w:rsidRPr="00861911" w:rsidRDefault="00D77078" w:rsidP="00EE4D43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요청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내용</w:t>
            </w:r>
          </w:p>
        </w:tc>
        <w:tc>
          <w:tcPr>
            <w:tcW w:w="567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D77078" w:rsidRPr="00861911" w:rsidRDefault="00D77078" w:rsidP="00EE4D43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순번</w:t>
            </w:r>
          </w:p>
        </w:tc>
        <w:tc>
          <w:tcPr>
            <w:tcW w:w="1276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D77078" w:rsidRPr="00861911" w:rsidRDefault="00D77078" w:rsidP="00EE4D43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항목</w:t>
            </w:r>
          </w:p>
        </w:tc>
        <w:tc>
          <w:tcPr>
            <w:tcW w:w="2886" w:type="dxa"/>
            <w:gridSpan w:val="5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7078" w:rsidRPr="00861911" w:rsidRDefault="00D77078" w:rsidP="00EE4D43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요청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내용</w:t>
            </w:r>
          </w:p>
        </w:tc>
      </w:tr>
      <w:tr w:rsidR="00D77078" w:rsidRPr="00861911" w:rsidTr="00D77078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202"/>
          <w:jc w:val="center"/>
        </w:trPr>
        <w:tc>
          <w:tcPr>
            <w:tcW w:w="851" w:type="dxa"/>
            <w:gridSpan w:val="2"/>
            <w:vMerge/>
            <w:tcBorders>
              <w:left w:val="nil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1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카드매출전표</w:t>
            </w:r>
          </w:p>
        </w:tc>
        <w:tc>
          <w:tcPr>
            <w:tcW w:w="3118" w:type="dxa"/>
            <w:gridSpan w:val="11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발행</w:t>
            </w:r>
            <w:proofErr w:type="gramStart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  <w:proofErr w:type="gramEnd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미발행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(    )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거래확인서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카드차단</w:t>
            </w:r>
          </w:p>
          <w:p w:rsidR="00D77078" w:rsidRPr="00861911" w:rsidRDefault="00D77078" w:rsidP="00D77078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및 해제</w:t>
            </w:r>
          </w:p>
        </w:tc>
        <w:tc>
          <w:tcPr>
            <w:tcW w:w="2886" w:type="dxa"/>
            <w:gridSpan w:val="5"/>
            <w:tcBorders>
              <w:top w:val="single" w:sz="4" w:space="0" w:color="auto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차단카드</w:t>
            </w:r>
            <w:proofErr w:type="gramStart"/>
            <w:r>
              <w:rPr>
                <w:rFonts w:asciiTheme="minorHAnsi" w:eastAsiaTheme="minorHAnsi" w:hAnsiTheme="minorHAnsi"/>
                <w:sz w:val="15"/>
                <w:szCs w:val="15"/>
              </w:rPr>
              <w:t xml:space="preserve">(              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           )</w:t>
            </w:r>
            <w:proofErr w:type="gramEnd"/>
          </w:p>
          <w:p w:rsidR="00D77078" w:rsidRPr="00861911" w:rsidRDefault="00D77078" w:rsidP="00D77078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차단해제카드</w:t>
            </w:r>
            <w:proofErr w:type="gramStart"/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(</w:t>
            </w:r>
            <w:r>
              <w:rPr>
                <w:rFonts w:asciiTheme="minorHAnsi" w:eastAsiaTheme="minorHAnsi" w:hAnsiTheme="minorHAnsi"/>
                <w:sz w:val="15"/>
                <w:szCs w:val="15"/>
              </w:rPr>
              <w:t xml:space="preserve">                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     )</w:t>
            </w:r>
            <w:proofErr w:type="gramEnd"/>
          </w:p>
        </w:tc>
      </w:tr>
      <w:tr w:rsidR="00D77078" w:rsidRPr="00861911" w:rsidTr="00D77078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48"/>
          <w:jc w:val="center"/>
        </w:trPr>
        <w:tc>
          <w:tcPr>
            <w:tcW w:w="851" w:type="dxa"/>
            <w:gridSpan w:val="2"/>
            <w:vMerge/>
            <w:tcBorders>
              <w:left w:val="nil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2</w:t>
            </w:r>
          </w:p>
        </w:tc>
        <w:tc>
          <w:tcPr>
            <w:tcW w:w="1276" w:type="dxa"/>
            <w:gridSpan w:val="7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부가세</w:t>
            </w:r>
          </w:p>
        </w:tc>
        <w:tc>
          <w:tcPr>
            <w:tcW w:w="3118" w:type="dxa"/>
            <w:gridSpan w:val="11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표기</w:t>
            </w:r>
            <w:proofErr w:type="gramStart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  <w:proofErr w:type="gramEnd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미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표기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(    )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업체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정함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</w:p>
        </w:tc>
        <w:tc>
          <w:tcPr>
            <w:tcW w:w="567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6</w:t>
            </w:r>
          </w:p>
        </w:tc>
        <w:tc>
          <w:tcPr>
            <w:tcW w:w="1276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proofErr w:type="spellStart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INISafe</w:t>
            </w:r>
            <w:proofErr w:type="spellEnd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Key In</w:t>
            </w:r>
          </w:p>
        </w:tc>
        <w:tc>
          <w:tcPr>
            <w:tcW w:w="2886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proofErr w:type="gramStart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  <w:proofErr w:type="gramEnd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 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미사용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  <w:p w:rsidR="00D77078" w:rsidRPr="00861911" w:rsidRDefault="00D77078" w:rsidP="00D77078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※계약담당자와</w:t>
            </w:r>
            <w:r w:rsidRPr="00861911">
              <w:rPr>
                <w:rFonts w:asciiTheme="minorHAnsi" w:eastAsiaTheme="minorHAnsi" w:hAnsiTheme="minorHAnsi"/>
                <w:color w:val="595959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협의</w:t>
            </w:r>
            <w:r w:rsidRPr="00861911">
              <w:rPr>
                <w:rFonts w:asciiTheme="minorHAnsi" w:eastAsiaTheme="minorHAnsi" w:hAnsiTheme="minorHAnsi"/>
                <w:color w:val="595959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후</w:t>
            </w:r>
            <w:r w:rsidRPr="00861911">
              <w:rPr>
                <w:rFonts w:asciiTheme="minorHAnsi" w:eastAsiaTheme="minorHAnsi" w:hAnsiTheme="minorHAnsi"/>
                <w:color w:val="595959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사용</w:t>
            </w:r>
            <w:r w:rsidRPr="00861911">
              <w:rPr>
                <w:rFonts w:asciiTheme="minorHAnsi" w:eastAsiaTheme="minorHAnsi" w:hAnsiTheme="minorHAnsi"/>
                <w:color w:val="595959"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color w:val="595959"/>
                <w:sz w:val="15"/>
                <w:szCs w:val="15"/>
              </w:rPr>
              <w:t>가능</w:t>
            </w:r>
          </w:p>
        </w:tc>
      </w:tr>
      <w:tr w:rsidR="00D77078" w:rsidRPr="00861911" w:rsidTr="00D77078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84"/>
          <w:jc w:val="center"/>
        </w:trPr>
        <w:tc>
          <w:tcPr>
            <w:tcW w:w="851" w:type="dxa"/>
            <w:gridSpan w:val="2"/>
            <w:vMerge/>
            <w:tcBorders>
              <w:left w:val="nil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3</w:t>
            </w:r>
          </w:p>
        </w:tc>
        <w:tc>
          <w:tcPr>
            <w:tcW w:w="1276" w:type="dxa"/>
            <w:gridSpan w:val="7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상점부담</w:t>
            </w:r>
          </w:p>
          <w:p w:rsidR="00D77078" w:rsidRPr="00861911" w:rsidRDefault="00D77078" w:rsidP="00D77078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카드무이자할부</w:t>
            </w:r>
          </w:p>
        </w:tc>
        <w:tc>
          <w:tcPr>
            <w:tcW w:w="3118" w:type="dxa"/>
            <w:gridSpan w:val="11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proofErr w:type="gramStart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  <w:proofErr w:type="gramEnd"/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 xml:space="preserve">  </w:t>
            </w:r>
            <w:r>
              <w:rPr>
                <w:rFonts w:asciiTheme="minorHAnsi" w:eastAsiaTheme="minorHAnsi" w:hAnsiTheme="minorHAnsi" w:hint="eastAsia"/>
                <w:sz w:val="15"/>
                <w:szCs w:val="15"/>
              </w:rPr>
              <w:t>미</w:t>
            </w: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</w:p>
        </w:tc>
        <w:tc>
          <w:tcPr>
            <w:tcW w:w="567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D77078" w:rsidRPr="00E62F30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62F30">
              <w:rPr>
                <w:rFonts w:asciiTheme="minorHAnsi" w:eastAsiaTheme="minorHAnsi" w:hAnsiTheme="minorHAnsi" w:hint="eastAsia"/>
                <w:sz w:val="15"/>
                <w:szCs w:val="15"/>
              </w:rPr>
              <w:t>7</w:t>
            </w:r>
          </w:p>
        </w:tc>
        <w:tc>
          <w:tcPr>
            <w:tcW w:w="1276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D77078" w:rsidRPr="00E62F30" w:rsidRDefault="00D77078" w:rsidP="00D77078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62F30">
              <w:rPr>
                <w:rFonts w:asciiTheme="minorHAnsi" w:eastAsiaTheme="minorHAnsi" w:hAnsiTheme="minorHAnsi" w:hint="eastAsia"/>
                <w:sz w:val="15"/>
                <w:szCs w:val="15"/>
              </w:rPr>
              <w:t>간편결제전용창</w:t>
            </w:r>
          </w:p>
        </w:tc>
        <w:tc>
          <w:tcPr>
            <w:tcW w:w="2886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77078" w:rsidRPr="00E62F30" w:rsidRDefault="00D77078" w:rsidP="00D77078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62F30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proofErr w:type="gramStart"/>
            <w:r w:rsidRPr="00E62F30">
              <w:rPr>
                <w:rFonts w:asciiTheme="minorHAnsi" w:eastAsiaTheme="minorHAnsi" w:hAnsiTheme="minorHAnsi" w:hint="eastAsia"/>
                <w:sz w:val="15"/>
                <w:szCs w:val="15"/>
              </w:rPr>
              <w:t>(    )</w:t>
            </w:r>
            <w:proofErr w:type="gramEnd"/>
            <w:r w:rsidRPr="00E62F30">
              <w:rPr>
                <w:rFonts w:asciiTheme="minorHAnsi" w:eastAsiaTheme="minorHAnsi" w:hAnsiTheme="minorHAnsi" w:hint="eastAsia"/>
                <w:sz w:val="15"/>
                <w:szCs w:val="15"/>
              </w:rPr>
              <w:t xml:space="preserve">  미사용(</w:t>
            </w:r>
            <w:r w:rsidRPr="00E62F30">
              <w:rPr>
                <w:rFonts w:asciiTheme="minorHAnsi" w:eastAsiaTheme="minorHAnsi" w:hAnsiTheme="minorHAnsi"/>
                <w:sz w:val="15"/>
                <w:szCs w:val="15"/>
              </w:rPr>
              <w:t xml:space="preserve">    )</w:t>
            </w:r>
          </w:p>
        </w:tc>
      </w:tr>
      <w:tr w:rsidR="00D77078" w:rsidRPr="00861911" w:rsidTr="00D77078">
        <w:tblPrEx>
          <w:tblBorders>
            <w:top w:val="single" w:sz="4" w:space="0" w:color="auto"/>
            <w:left w:val="dashSmallGap" w:sz="4" w:space="0" w:color="auto"/>
            <w:bottom w:val="single" w:sz="4" w:space="0" w:color="auto"/>
            <w:right w:val="dashSmallGap" w:sz="4" w:space="0" w:color="auto"/>
            <w:insideH w:val="dotted" w:sz="4" w:space="0" w:color="auto"/>
            <w:insideV w:val="dotted" w:sz="4" w:space="0" w:color="auto"/>
          </w:tblBorders>
        </w:tblPrEx>
        <w:trPr>
          <w:trHeight w:val="384"/>
          <w:jc w:val="center"/>
        </w:trPr>
        <w:tc>
          <w:tcPr>
            <w:tcW w:w="851" w:type="dxa"/>
            <w:gridSpan w:val="2"/>
            <w:vMerge/>
            <w:tcBorders>
              <w:left w:val="nil"/>
              <w:bottom w:val="doub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4</w:t>
            </w:r>
          </w:p>
        </w:tc>
        <w:tc>
          <w:tcPr>
            <w:tcW w:w="1276" w:type="dxa"/>
            <w:gridSpan w:val="7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카드매입방식</w:t>
            </w:r>
          </w:p>
        </w:tc>
        <w:tc>
          <w:tcPr>
            <w:tcW w:w="3118" w:type="dxa"/>
            <w:gridSpan w:val="11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 w:hint="eastAsia"/>
                <w:sz w:val="15"/>
                <w:szCs w:val="15"/>
              </w:rPr>
              <w:t>자동</w:t>
            </w:r>
            <w:proofErr w:type="gramStart"/>
            <w:r w:rsidRPr="00E55665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E55665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E55665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  <w:proofErr w:type="gramEnd"/>
            <w:r w:rsidRPr="00E55665">
              <w:rPr>
                <w:rFonts w:asciiTheme="minorHAnsi" w:eastAsiaTheme="minorHAnsi" w:hAnsiTheme="minorHAnsi"/>
                <w:sz w:val="15"/>
                <w:szCs w:val="15"/>
              </w:rPr>
              <w:t xml:space="preserve">  </w:t>
            </w:r>
            <w:r w:rsidRPr="00E55665">
              <w:rPr>
                <w:rFonts w:asciiTheme="minorHAnsi" w:eastAsiaTheme="minorHAnsi" w:hAnsiTheme="minorHAnsi" w:hint="eastAsia"/>
                <w:sz w:val="15"/>
                <w:szCs w:val="15"/>
              </w:rPr>
              <w:t>수기</w:t>
            </w:r>
            <w:r w:rsidRPr="00E55665">
              <w:rPr>
                <w:rFonts w:asciiTheme="minorHAnsi" w:eastAsiaTheme="minorHAnsi" w:hAnsiTheme="minorHAnsi"/>
                <w:sz w:val="15"/>
                <w:szCs w:val="15"/>
              </w:rPr>
              <w:t xml:space="preserve">  (    ) : </w:t>
            </w:r>
            <w:r w:rsidRPr="00E55665">
              <w:rPr>
                <w:rFonts w:asciiTheme="minorHAnsi" w:eastAsiaTheme="minorHAnsi" w:hAnsiTheme="minorHAnsi" w:hint="eastAsia"/>
                <w:sz w:val="15"/>
                <w:szCs w:val="15"/>
              </w:rPr>
              <w:t>직접매입요청</w:t>
            </w:r>
          </w:p>
          <w:p w:rsidR="00D77078" w:rsidRPr="00E55665" w:rsidRDefault="00D77078" w:rsidP="00D77078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※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영세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>∙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중소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우대수수료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적용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사업자는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수기매입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적용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불가</w:t>
            </w:r>
          </w:p>
        </w:tc>
        <w:tc>
          <w:tcPr>
            <w:tcW w:w="567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noWrap/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2886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ub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</w:tr>
      <w:tr w:rsidR="00D77078" w:rsidRPr="00861911" w:rsidTr="00D77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trHeight w:val="231"/>
          <w:jc w:val="center"/>
        </w:trPr>
        <w:tc>
          <w:tcPr>
            <w:tcW w:w="1843" w:type="dxa"/>
            <w:gridSpan w:val="4"/>
            <w:tcBorders>
              <w:top w:val="doub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지불수단</w:t>
            </w:r>
          </w:p>
        </w:tc>
        <w:tc>
          <w:tcPr>
            <w:tcW w:w="1843" w:type="dxa"/>
            <w:gridSpan w:val="10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수수료(율)</w:t>
            </w:r>
          </w:p>
        </w:tc>
        <w:tc>
          <w:tcPr>
            <w:tcW w:w="709" w:type="dxa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신청</w:t>
            </w:r>
          </w:p>
        </w:tc>
        <w:tc>
          <w:tcPr>
            <w:tcW w:w="850" w:type="dxa"/>
            <w:gridSpan w:val="3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정산주기</w:t>
            </w:r>
          </w:p>
        </w:tc>
        <w:tc>
          <w:tcPr>
            <w:tcW w:w="567" w:type="dxa"/>
            <w:gridSpan w:val="3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순번</w:t>
            </w:r>
          </w:p>
        </w:tc>
        <w:tc>
          <w:tcPr>
            <w:tcW w:w="1418" w:type="dxa"/>
            <w:gridSpan w:val="3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항목</w:t>
            </w:r>
          </w:p>
        </w:tc>
        <w:tc>
          <w:tcPr>
            <w:tcW w:w="3273" w:type="dxa"/>
            <w:gridSpan w:val="4"/>
            <w:tcBorders>
              <w:top w:val="doub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서비스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요청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 xml:space="preserve"> 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내용</w:t>
            </w:r>
          </w:p>
        </w:tc>
      </w:tr>
      <w:tr w:rsidR="00D77078" w:rsidRPr="00861911" w:rsidTr="00D77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trHeight w:val="157"/>
          <w:jc w:val="center"/>
        </w:trPr>
        <w:tc>
          <w:tcPr>
            <w:tcW w:w="851" w:type="dxa"/>
            <w:gridSpan w:val="2"/>
            <w:vMerge w:val="restart"/>
            <w:tcBorders>
              <w:top w:val="single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계좌이체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 xml:space="preserve">I </w:t>
            </w: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계좌이체</w:t>
            </w:r>
          </w:p>
        </w:tc>
        <w:tc>
          <w:tcPr>
            <w:tcW w:w="992" w:type="dxa"/>
            <w:gridSpan w:val="7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최저수수료</w:t>
            </w:r>
          </w:p>
        </w:tc>
        <w:tc>
          <w:tcPr>
            <w:tcW w:w="851" w:type="dxa"/>
            <w:gridSpan w:val="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원</w:t>
            </w:r>
          </w:p>
        </w:tc>
        <w:tc>
          <w:tcPr>
            <w:tcW w:w="709" w:type="dxa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 )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    )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7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추가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인증</w:t>
            </w:r>
          </w:p>
        </w:tc>
        <w:tc>
          <w:tcPr>
            <w:tcW w:w="3273" w:type="dxa"/>
            <w:gridSpan w:val="4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휴대폰인증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사용</w:t>
            </w:r>
            <w:proofErr w:type="gramStart"/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)</w:t>
            </w:r>
            <w:proofErr w:type="gramEnd"/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 xml:space="preserve">, </w:t>
            </w: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수수료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 xml:space="preserve"> _______</w:t>
            </w: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원</w:t>
            </w:r>
          </w:p>
          <w:p w:rsidR="00D77078" w:rsidRPr="00D827BD" w:rsidRDefault="00D77078" w:rsidP="00D77078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미사용</w:t>
            </w:r>
            <w:proofErr w:type="gramStart"/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  <w:proofErr w:type="gramEnd"/>
          </w:p>
        </w:tc>
      </w:tr>
      <w:tr w:rsidR="00D77078" w:rsidRPr="00861911" w:rsidTr="00D77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trHeight w:val="92"/>
          <w:jc w:val="center"/>
        </w:trPr>
        <w:tc>
          <w:tcPr>
            <w:tcW w:w="851" w:type="dxa"/>
            <w:gridSpan w:val="2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992" w:type="dxa"/>
            <w:gridSpan w:val="7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일반수수료</w:t>
            </w:r>
          </w:p>
        </w:tc>
        <w:tc>
          <w:tcPr>
            <w:tcW w:w="851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%</w:t>
            </w:r>
          </w:p>
        </w:tc>
        <w:tc>
          <w:tcPr>
            <w:tcW w:w="709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50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vMerge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ind w:firstLineChars="100" w:firstLine="14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1418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ind w:firstLineChars="100" w:firstLine="14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4"/>
                <w:szCs w:val="14"/>
              </w:rPr>
            </w:pPr>
          </w:p>
        </w:tc>
        <w:tc>
          <w:tcPr>
            <w:tcW w:w="3273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ind w:firstLineChars="100" w:firstLine="140"/>
              <w:jc w:val="left"/>
              <w:rPr>
                <w:rFonts w:asciiTheme="minorHAnsi" w:eastAsiaTheme="minorHAnsi" w:hAnsiTheme="minorHAnsi"/>
                <w:color w:val="808080" w:themeColor="background1" w:themeShade="80"/>
                <w:sz w:val="14"/>
                <w:szCs w:val="14"/>
              </w:rPr>
            </w:pPr>
          </w:p>
        </w:tc>
      </w:tr>
      <w:tr w:rsidR="00D77078" w:rsidRPr="00861911" w:rsidTr="00D77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jc w:val="center"/>
        </w:trPr>
        <w:tc>
          <w:tcPr>
            <w:tcW w:w="851" w:type="dxa"/>
            <w:gridSpan w:val="2"/>
            <w:vMerge/>
            <w:tcBorders>
              <w:top w:val="dotted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K</w:t>
            </w: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계좌이체</w:t>
            </w:r>
          </w:p>
        </w:tc>
        <w:tc>
          <w:tcPr>
            <w:tcW w:w="992" w:type="dxa"/>
            <w:gridSpan w:val="7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최저수수료</w:t>
            </w:r>
          </w:p>
        </w:tc>
        <w:tc>
          <w:tcPr>
            <w:tcW w:w="851" w:type="dxa"/>
            <w:gridSpan w:val="3"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원</w:t>
            </w:r>
          </w:p>
        </w:tc>
        <w:tc>
          <w:tcPr>
            <w:tcW w:w="709" w:type="dxa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 )</w:t>
            </w:r>
          </w:p>
        </w:tc>
        <w:tc>
          <w:tcPr>
            <w:tcW w:w="850" w:type="dxa"/>
            <w:gridSpan w:val="3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    )</w:t>
            </w:r>
          </w:p>
        </w:tc>
        <w:tc>
          <w:tcPr>
            <w:tcW w:w="5258" w:type="dxa"/>
            <w:gridSpan w:val="10"/>
            <w:vMerge w:val="restart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color w:val="808080" w:themeColor="background1" w:themeShade="80"/>
                <w:sz w:val="14"/>
                <w:szCs w:val="14"/>
              </w:rPr>
              <w:t xml:space="preserve">※ 서비스 </w:t>
            </w:r>
            <w:proofErr w:type="spellStart"/>
            <w:r w:rsidRPr="00D827BD">
              <w:rPr>
                <w:rFonts w:asciiTheme="minorHAnsi" w:eastAsiaTheme="minorHAnsi" w:hAnsiTheme="minorHAnsi" w:hint="eastAsia"/>
                <w:color w:val="808080" w:themeColor="background1" w:themeShade="80"/>
                <w:sz w:val="14"/>
                <w:szCs w:val="14"/>
              </w:rPr>
              <w:t>제공사</w:t>
            </w:r>
            <w:proofErr w:type="spellEnd"/>
            <w:r w:rsidRPr="00D827BD">
              <w:rPr>
                <w:rFonts w:asciiTheme="minorHAnsi" w:eastAsiaTheme="minorHAnsi" w:hAnsiTheme="minorHAnsi" w:hint="eastAsia"/>
                <w:color w:val="808080" w:themeColor="background1" w:themeShade="80"/>
                <w:sz w:val="14"/>
                <w:szCs w:val="14"/>
              </w:rPr>
              <w:t xml:space="preserve"> 기준에 따라 I 및 K로 구분됩니다</w:t>
            </w:r>
          </w:p>
        </w:tc>
      </w:tr>
      <w:tr w:rsidR="00D77078" w:rsidRPr="00861911" w:rsidTr="00D77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trHeight w:val="164"/>
          <w:jc w:val="center"/>
        </w:trPr>
        <w:tc>
          <w:tcPr>
            <w:tcW w:w="851" w:type="dxa"/>
            <w:gridSpan w:val="2"/>
            <w:vMerge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92" w:type="dxa"/>
            <w:gridSpan w:val="7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sz w:val="15"/>
                <w:szCs w:val="15"/>
              </w:rPr>
              <w:t>일반수수료</w:t>
            </w:r>
          </w:p>
        </w:tc>
        <w:tc>
          <w:tcPr>
            <w:tcW w:w="851" w:type="dxa"/>
            <w:gridSpan w:val="3"/>
            <w:tcBorders>
              <w:top w:val="dotted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sz w:val="15"/>
                <w:szCs w:val="15"/>
              </w:rPr>
              <w:t>%</w:t>
            </w:r>
          </w:p>
        </w:tc>
        <w:tc>
          <w:tcPr>
            <w:tcW w:w="709" w:type="dxa"/>
            <w:vMerge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258" w:type="dxa"/>
            <w:gridSpan w:val="10"/>
            <w:vMerge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</w:tr>
      <w:tr w:rsidR="00D77078" w:rsidRPr="00861911" w:rsidTr="00D77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trHeight w:val="178"/>
          <w:jc w:val="center"/>
        </w:trPr>
        <w:tc>
          <w:tcPr>
            <w:tcW w:w="1843" w:type="dxa"/>
            <w:gridSpan w:val="4"/>
            <w:vMerge w:val="restart"/>
            <w:tcBorders>
              <w:top w:val="single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가상계좌</w:t>
            </w:r>
          </w:p>
          <w:p w:rsidR="00D77078" w:rsidRPr="00861911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>(</w:t>
            </w: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무통장입금</w:t>
            </w:r>
            <w:r w:rsidRPr="00861911">
              <w:rPr>
                <w:rFonts w:asciiTheme="minorHAnsi" w:eastAsiaTheme="minorHAnsi" w:hAnsiTheme="minorHAnsi"/>
                <w:b/>
                <w:sz w:val="15"/>
                <w:szCs w:val="15"/>
              </w:rPr>
              <w:t>)</w:t>
            </w:r>
          </w:p>
        </w:tc>
        <w:tc>
          <w:tcPr>
            <w:tcW w:w="992" w:type="dxa"/>
            <w:gridSpan w:val="7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b/>
                <w:sz w:val="14"/>
                <w:szCs w:val="14"/>
              </w:rPr>
              <w:t>통합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b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b/>
                <w:sz w:val="14"/>
                <w:szCs w:val="14"/>
                <w:u w:val="single"/>
              </w:rPr>
              <w:t xml:space="preserve">      </w:t>
            </w:r>
            <w:r w:rsidRPr="00D827BD">
              <w:rPr>
                <w:rFonts w:asciiTheme="minorHAnsi" w:eastAsiaTheme="minorHAnsi" w:hAnsiTheme="minorHAnsi" w:hint="eastAsia"/>
                <w:b/>
                <w:sz w:val="14"/>
                <w:szCs w:val="14"/>
              </w:rPr>
              <w:t>원</w:t>
            </w:r>
          </w:p>
        </w:tc>
        <w:tc>
          <w:tcPr>
            <w:tcW w:w="709" w:type="dxa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 )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    )</w:t>
            </w:r>
          </w:p>
        </w:tc>
        <w:tc>
          <w:tcPr>
            <w:tcW w:w="567" w:type="dxa"/>
            <w:gridSpan w:val="3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8</w:t>
            </w:r>
          </w:p>
        </w:tc>
        <w:tc>
          <w:tcPr>
            <w:tcW w:w="1418" w:type="dxa"/>
            <w:gridSpan w:val="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수취인성명</w:t>
            </w:r>
          </w:p>
        </w:tc>
        <w:tc>
          <w:tcPr>
            <w:tcW w:w="3273" w:type="dxa"/>
            <w:gridSpan w:val="4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D827BD">
              <w:rPr>
                <w:rFonts w:asciiTheme="minorHAnsi" w:eastAsiaTheme="minorHAnsi" w:hAnsiTheme="minorHAnsi" w:hint="eastAsia"/>
                <w:color w:val="BFBFBF"/>
                <w:sz w:val="14"/>
                <w:szCs w:val="14"/>
              </w:rPr>
              <w:t>미</w:t>
            </w:r>
            <w:r w:rsidRPr="00D827BD">
              <w:rPr>
                <w:rFonts w:asciiTheme="minorHAnsi" w:eastAsiaTheme="minorHAnsi" w:hAnsiTheme="minorHAnsi"/>
                <w:color w:val="BFBFBF"/>
                <w:sz w:val="14"/>
                <w:szCs w:val="14"/>
              </w:rPr>
              <w:t xml:space="preserve"> </w:t>
            </w:r>
            <w:r w:rsidRPr="00D827BD">
              <w:rPr>
                <w:rFonts w:asciiTheme="minorHAnsi" w:eastAsiaTheme="minorHAnsi" w:hAnsiTheme="minorHAnsi" w:hint="eastAsia"/>
                <w:color w:val="BFBFBF"/>
                <w:sz w:val="14"/>
                <w:szCs w:val="14"/>
              </w:rPr>
              <w:t>기재</w:t>
            </w:r>
            <w:r w:rsidRPr="00D827BD">
              <w:rPr>
                <w:rFonts w:asciiTheme="minorHAnsi" w:eastAsiaTheme="minorHAnsi" w:hAnsiTheme="minorHAnsi"/>
                <w:color w:val="BFBFBF"/>
                <w:sz w:val="14"/>
                <w:szCs w:val="14"/>
              </w:rPr>
              <w:t xml:space="preserve"> </w:t>
            </w:r>
            <w:r w:rsidRPr="00D827BD">
              <w:rPr>
                <w:rFonts w:asciiTheme="minorHAnsi" w:eastAsiaTheme="minorHAnsi" w:hAnsiTheme="minorHAnsi" w:hint="eastAsia"/>
                <w:color w:val="BFBFBF"/>
                <w:sz w:val="14"/>
                <w:szCs w:val="14"/>
              </w:rPr>
              <w:t>시</w:t>
            </w:r>
            <w:r w:rsidRPr="00D827BD">
              <w:rPr>
                <w:rFonts w:asciiTheme="minorHAnsi" w:eastAsiaTheme="minorHAnsi" w:hAnsiTheme="minorHAnsi"/>
                <w:color w:val="BFBFBF"/>
                <w:sz w:val="14"/>
                <w:szCs w:val="14"/>
              </w:rPr>
              <w:t xml:space="preserve"> </w:t>
            </w:r>
            <w:r w:rsidRPr="00D827BD">
              <w:rPr>
                <w:rFonts w:asciiTheme="minorHAnsi" w:eastAsiaTheme="minorHAnsi" w:hAnsiTheme="minorHAnsi" w:hint="eastAsia"/>
                <w:color w:val="BFBFBF"/>
                <w:sz w:val="14"/>
                <w:szCs w:val="14"/>
              </w:rPr>
              <w:t>상호명</w:t>
            </w:r>
            <w:r w:rsidRPr="00D827BD">
              <w:rPr>
                <w:rFonts w:asciiTheme="minorHAnsi" w:eastAsiaTheme="minorHAnsi" w:hAnsiTheme="minorHAnsi"/>
                <w:color w:val="BFBFBF"/>
                <w:sz w:val="14"/>
                <w:szCs w:val="14"/>
              </w:rPr>
              <w:t xml:space="preserve"> </w:t>
            </w:r>
            <w:r w:rsidRPr="00D827BD">
              <w:rPr>
                <w:rFonts w:asciiTheme="minorHAnsi" w:eastAsiaTheme="minorHAnsi" w:hAnsiTheme="minorHAnsi" w:hint="eastAsia"/>
                <w:color w:val="BFBFBF"/>
                <w:sz w:val="14"/>
                <w:szCs w:val="14"/>
              </w:rPr>
              <w:t>표기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</w:tr>
      <w:tr w:rsidR="00D77078" w:rsidRPr="00861911" w:rsidTr="00D77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trHeight w:val="125"/>
          <w:jc w:val="center"/>
        </w:trPr>
        <w:tc>
          <w:tcPr>
            <w:tcW w:w="1843" w:type="dxa"/>
            <w:gridSpan w:val="4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92" w:type="dxa"/>
            <w:gridSpan w:val="7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51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50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9</w:t>
            </w:r>
          </w:p>
        </w:tc>
        <w:tc>
          <w:tcPr>
            <w:tcW w:w="1418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채번방식</w:t>
            </w:r>
          </w:p>
        </w:tc>
        <w:tc>
          <w:tcPr>
            <w:tcW w:w="3273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proofErr w:type="spellStart"/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건별채번</w:t>
            </w:r>
            <w:proofErr w:type="spellEnd"/>
            <w:proofErr w:type="gramStart"/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)</w:t>
            </w:r>
            <w:proofErr w:type="gramEnd"/>
          </w:p>
        </w:tc>
      </w:tr>
      <w:tr w:rsidR="00D77078" w:rsidRPr="00861911" w:rsidTr="00D77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trHeight w:val="498"/>
          <w:jc w:val="center"/>
        </w:trPr>
        <w:tc>
          <w:tcPr>
            <w:tcW w:w="1843" w:type="dxa"/>
            <w:gridSpan w:val="4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92" w:type="dxa"/>
            <w:gridSpan w:val="7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51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50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10</w:t>
            </w:r>
          </w:p>
        </w:tc>
        <w:tc>
          <w:tcPr>
            <w:tcW w:w="1418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차단은행</w:t>
            </w:r>
          </w:p>
        </w:tc>
        <w:tc>
          <w:tcPr>
            <w:tcW w:w="3273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차단은행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 xml:space="preserve">     </w:t>
            </w:r>
            <w:proofErr w:type="gramStart"/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                      )</w:t>
            </w:r>
            <w:proofErr w:type="gramEnd"/>
          </w:p>
          <w:p w:rsidR="00D77078" w:rsidRPr="00D827BD" w:rsidRDefault="00D77078" w:rsidP="00D77078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차단해제은행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proofErr w:type="gramStart"/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                      )</w:t>
            </w:r>
            <w:proofErr w:type="gramEnd"/>
          </w:p>
        </w:tc>
      </w:tr>
      <w:tr w:rsidR="00D77078" w:rsidRPr="00861911" w:rsidTr="00D77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trHeight w:val="402"/>
          <w:jc w:val="center"/>
        </w:trPr>
        <w:tc>
          <w:tcPr>
            <w:tcW w:w="1843" w:type="dxa"/>
            <w:gridSpan w:val="4"/>
            <w:vMerge/>
            <w:tcBorders>
              <w:top w:val="dotted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92" w:type="dxa"/>
            <w:gridSpan w:val="7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51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709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50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567" w:type="dxa"/>
            <w:gridSpan w:val="3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11</w:t>
            </w:r>
          </w:p>
        </w:tc>
        <w:tc>
          <w:tcPr>
            <w:tcW w:w="1418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환불서비스</w:t>
            </w:r>
          </w:p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부분취소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포함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  <w:tc>
          <w:tcPr>
            <w:tcW w:w="3273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사용</w:t>
            </w:r>
            <w:proofErr w:type="gramStart"/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)</w:t>
            </w:r>
            <w:proofErr w:type="gramEnd"/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 xml:space="preserve"> – </w:t>
            </w: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부분취소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 xml:space="preserve">(    ), </w:t>
            </w: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수수료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 xml:space="preserve"> _______</w:t>
            </w: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원</w:t>
            </w:r>
          </w:p>
          <w:p w:rsidR="00D77078" w:rsidRPr="00D827BD" w:rsidRDefault="00D77078" w:rsidP="00D77078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미사용</w:t>
            </w:r>
            <w:proofErr w:type="gramStart"/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</w:t>
            </w: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  <w:proofErr w:type="gramEnd"/>
          </w:p>
        </w:tc>
      </w:tr>
      <w:tr w:rsidR="00D77078" w:rsidRPr="00861911" w:rsidTr="00D77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trHeight w:val="389"/>
          <w:jc w:val="center"/>
        </w:trPr>
        <w:tc>
          <w:tcPr>
            <w:tcW w:w="1843" w:type="dxa"/>
            <w:gridSpan w:val="4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휴대폰소액결제</w:t>
            </w:r>
          </w:p>
        </w:tc>
        <w:tc>
          <w:tcPr>
            <w:tcW w:w="992" w:type="dxa"/>
            <w:gridSpan w:val="7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디지털</w:t>
            </w:r>
          </w:p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실물</w:t>
            </w:r>
          </w:p>
        </w:tc>
        <w:tc>
          <w:tcPr>
            <w:tcW w:w="851" w:type="dxa"/>
            <w:gridSpan w:val="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%</w:t>
            </w:r>
          </w:p>
          <w:p w:rsidR="00D77078" w:rsidRPr="00D827BD" w:rsidRDefault="00D77078" w:rsidP="00D77078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%</w:t>
            </w: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 )</w:t>
            </w:r>
          </w:p>
        </w:tc>
        <w:tc>
          <w:tcPr>
            <w:tcW w:w="850" w:type="dxa"/>
            <w:gridSpan w:val="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    )</w:t>
            </w:r>
          </w:p>
        </w:tc>
        <w:tc>
          <w:tcPr>
            <w:tcW w:w="5258" w:type="dxa"/>
            <w:gridSpan w:val="10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</w:tr>
      <w:tr w:rsidR="00D77078" w:rsidRPr="00861911" w:rsidTr="00D77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trHeight w:val="170"/>
          <w:jc w:val="center"/>
        </w:trPr>
        <w:tc>
          <w:tcPr>
            <w:tcW w:w="851" w:type="dxa"/>
            <w:gridSpan w:val="2"/>
            <w:vMerge w:val="restart"/>
            <w:tcBorders>
              <w:top w:val="single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861911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상품권</w:t>
            </w:r>
          </w:p>
        </w:tc>
        <w:tc>
          <w:tcPr>
            <w:tcW w:w="992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문화상품권</w:t>
            </w:r>
          </w:p>
        </w:tc>
        <w:tc>
          <w:tcPr>
            <w:tcW w:w="1843" w:type="dxa"/>
            <w:gridSpan w:val="10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D77078" w:rsidRPr="00D827BD" w:rsidRDefault="00D77078" w:rsidP="00D77078">
            <w:pPr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%</w:t>
            </w: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 )</w:t>
            </w:r>
          </w:p>
        </w:tc>
        <w:tc>
          <w:tcPr>
            <w:tcW w:w="850" w:type="dxa"/>
            <w:gridSpan w:val="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/>
                <w:sz w:val="14"/>
                <w:szCs w:val="14"/>
              </w:rPr>
              <w:t>(        )</w:t>
            </w:r>
          </w:p>
        </w:tc>
        <w:tc>
          <w:tcPr>
            <w:tcW w:w="5258" w:type="dxa"/>
            <w:gridSpan w:val="10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D77078" w:rsidRPr="00D827BD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D827BD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</w:tr>
      <w:tr w:rsidR="00D77078" w:rsidRPr="00E55665" w:rsidTr="00D77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trHeight w:val="170"/>
          <w:jc w:val="center"/>
        </w:trPr>
        <w:tc>
          <w:tcPr>
            <w:tcW w:w="851" w:type="dxa"/>
            <w:gridSpan w:val="2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861911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스마트문상</w:t>
            </w:r>
          </w:p>
        </w:tc>
        <w:tc>
          <w:tcPr>
            <w:tcW w:w="1843" w:type="dxa"/>
            <w:gridSpan w:val="10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D77078" w:rsidRPr="00E55665" w:rsidRDefault="00D77078" w:rsidP="00D77078">
            <w:pPr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%</w:t>
            </w:r>
          </w:p>
        </w:tc>
        <w:tc>
          <w:tcPr>
            <w:tcW w:w="70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     )</w:t>
            </w:r>
          </w:p>
        </w:tc>
        <w:tc>
          <w:tcPr>
            <w:tcW w:w="85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        )</w:t>
            </w:r>
          </w:p>
        </w:tc>
        <w:tc>
          <w:tcPr>
            <w:tcW w:w="5258" w:type="dxa"/>
            <w:gridSpan w:val="10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</w:tr>
      <w:tr w:rsidR="00D77078" w:rsidRPr="00E55665" w:rsidTr="00D77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trHeight w:val="170"/>
          <w:jc w:val="center"/>
        </w:trPr>
        <w:tc>
          <w:tcPr>
            <w:tcW w:w="851" w:type="dxa"/>
            <w:gridSpan w:val="2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도서문화</w:t>
            </w:r>
          </w:p>
        </w:tc>
        <w:tc>
          <w:tcPr>
            <w:tcW w:w="1843" w:type="dxa"/>
            <w:gridSpan w:val="10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D77078" w:rsidRPr="00E55665" w:rsidRDefault="00D77078" w:rsidP="00D77078">
            <w:pPr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%</w:t>
            </w:r>
          </w:p>
        </w:tc>
        <w:tc>
          <w:tcPr>
            <w:tcW w:w="70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     )</w:t>
            </w:r>
          </w:p>
        </w:tc>
        <w:tc>
          <w:tcPr>
            <w:tcW w:w="85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        )</w:t>
            </w:r>
          </w:p>
        </w:tc>
        <w:tc>
          <w:tcPr>
            <w:tcW w:w="5258" w:type="dxa"/>
            <w:gridSpan w:val="10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</w:tr>
      <w:tr w:rsidR="00D77078" w:rsidRPr="00E55665" w:rsidTr="00D77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trHeight w:val="170"/>
          <w:jc w:val="center"/>
        </w:trPr>
        <w:tc>
          <w:tcPr>
            <w:tcW w:w="851" w:type="dxa"/>
            <w:gridSpan w:val="2"/>
            <w:vMerge/>
            <w:tcBorders>
              <w:top w:val="dotted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해피머니</w:t>
            </w:r>
          </w:p>
        </w:tc>
        <w:tc>
          <w:tcPr>
            <w:tcW w:w="1843" w:type="dxa"/>
            <w:gridSpan w:val="10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</w:tcPr>
          <w:p w:rsidR="00D77078" w:rsidRPr="00E55665" w:rsidRDefault="00D77078" w:rsidP="00D77078">
            <w:pPr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%</w:t>
            </w:r>
          </w:p>
        </w:tc>
        <w:tc>
          <w:tcPr>
            <w:tcW w:w="70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     )</w:t>
            </w:r>
          </w:p>
        </w:tc>
        <w:tc>
          <w:tcPr>
            <w:tcW w:w="85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        )</w:t>
            </w:r>
          </w:p>
        </w:tc>
        <w:tc>
          <w:tcPr>
            <w:tcW w:w="5258" w:type="dxa"/>
            <w:gridSpan w:val="10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</w:tr>
      <w:tr w:rsidR="00D77078" w:rsidRPr="00E55665" w:rsidTr="00E62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trHeight w:val="170"/>
          <w:jc w:val="center"/>
        </w:trPr>
        <w:tc>
          <w:tcPr>
            <w:tcW w:w="851" w:type="dxa"/>
            <w:gridSpan w:val="2"/>
            <w:vMerge w:val="restart"/>
            <w:tcBorders>
              <w:top w:val="single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간편결제</w:t>
            </w:r>
          </w:p>
          <w:p w:rsidR="00D77078" w:rsidRPr="00E55665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및</w:t>
            </w:r>
          </w:p>
          <w:p w:rsidR="00D77078" w:rsidRPr="00E55665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 w:hint="eastAsia"/>
                <w:b/>
                <w:sz w:val="15"/>
                <w:szCs w:val="15"/>
              </w:rPr>
              <w:t>전자지갑</w:t>
            </w:r>
          </w:p>
        </w:tc>
        <w:tc>
          <w:tcPr>
            <w:tcW w:w="992" w:type="dxa"/>
            <w:gridSpan w:val="2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D77078" w:rsidRPr="00E62F30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62F30">
              <w:rPr>
                <w:rFonts w:asciiTheme="minorHAnsi" w:eastAsiaTheme="minorHAnsi" w:hAnsiTheme="minorHAnsi" w:hint="eastAsia"/>
                <w:sz w:val="14"/>
                <w:szCs w:val="14"/>
              </w:rPr>
              <w:t>간편결제</w:t>
            </w:r>
          </w:p>
          <w:p w:rsidR="00D77078" w:rsidRPr="00E62F30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62F30">
              <w:rPr>
                <w:rFonts w:asciiTheme="minorHAnsi" w:eastAsiaTheme="minorHAnsi" w:hAnsiTheme="minorHAnsi" w:hint="eastAsia"/>
                <w:sz w:val="14"/>
                <w:szCs w:val="14"/>
              </w:rPr>
              <w:t>전용 수수료</w:t>
            </w:r>
          </w:p>
        </w:tc>
        <w:tc>
          <w:tcPr>
            <w:tcW w:w="1843" w:type="dxa"/>
            <w:gridSpan w:val="10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D77078" w:rsidRPr="00E62F30" w:rsidRDefault="00D77078" w:rsidP="00D77078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62F30">
              <w:rPr>
                <w:rFonts w:asciiTheme="minorHAnsi" w:eastAsiaTheme="minorHAnsi" w:hAnsiTheme="minorHAnsi" w:hint="eastAsia"/>
                <w:sz w:val="14"/>
                <w:szCs w:val="14"/>
              </w:rPr>
              <w:t xml:space="preserve">카드  </w:t>
            </w:r>
            <w:r w:rsidRPr="00E62F30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62F30">
              <w:rPr>
                <w:rFonts w:asciiTheme="minorHAnsi" w:eastAsiaTheme="minorHAnsi" w:hAnsiTheme="minorHAnsi" w:hint="eastAsia"/>
                <w:sz w:val="14"/>
                <w:szCs w:val="14"/>
              </w:rPr>
              <w:t xml:space="preserve">               </w:t>
            </w:r>
            <w:r w:rsidRPr="00E62F30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62F30">
              <w:rPr>
                <w:rFonts w:asciiTheme="minorHAnsi" w:eastAsiaTheme="minorHAnsi" w:hAnsiTheme="minorHAnsi" w:hint="eastAsia"/>
                <w:sz w:val="14"/>
                <w:szCs w:val="14"/>
              </w:rPr>
              <w:t>%</w:t>
            </w: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shd w:val="clear" w:color="auto" w:fill="auto"/>
            <w:vAlign w:val="center"/>
          </w:tcPr>
          <w:p w:rsidR="00D77078" w:rsidRPr="00E62F30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62F30">
              <w:rPr>
                <w:rFonts w:asciiTheme="minorHAnsi" w:eastAsiaTheme="minorHAnsi" w:hAnsiTheme="minorHAnsi" w:hint="eastAsia"/>
                <w:sz w:val="14"/>
                <w:szCs w:val="14"/>
              </w:rPr>
              <w:t>(     )</w:t>
            </w:r>
          </w:p>
        </w:tc>
        <w:tc>
          <w:tcPr>
            <w:tcW w:w="850" w:type="dxa"/>
            <w:gridSpan w:val="3"/>
            <w:tcBorders>
              <w:top w:val="single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D77078" w:rsidRPr="00E62F30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62F30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  <w:tc>
          <w:tcPr>
            <w:tcW w:w="5258" w:type="dxa"/>
            <w:gridSpan w:val="10"/>
            <w:tcBorders>
              <w:top w:val="single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D77078" w:rsidRPr="00E62F30" w:rsidRDefault="00D77078" w:rsidP="00D77078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62F30">
              <w:rPr>
                <w:rFonts w:asciiTheme="minorHAnsi" w:eastAsiaTheme="minorHAnsi" w:hAnsiTheme="minorHAnsi" w:hint="eastAsia"/>
                <w:sz w:val="14"/>
                <w:szCs w:val="14"/>
              </w:rPr>
              <w:t xml:space="preserve">신용카드 수수료와 별도 </w:t>
            </w:r>
            <w:proofErr w:type="gramStart"/>
            <w:r w:rsidRPr="00E62F30">
              <w:rPr>
                <w:rFonts w:asciiTheme="minorHAnsi" w:eastAsiaTheme="minorHAnsi" w:hAnsiTheme="minorHAnsi" w:hint="eastAsia"/>
                <w:sz w:val="14"/>
                <w:szCs w:val="14"/>
              </w:rPr>
              <w:t>적용 ,</w:t>
            </w:r>
            <w:proofErr w:type="gramEnd"/>
            <w:r w:rsidRPr="00E62F30">
              <w:rPr>
                <w:rFonts w:asciiTheme="minorHAnsi" w:eastAsiaTheme="minorHAnsi" w:hAnsiTheme="minorHAnsi" w:hint="eastAsia"/>
                <w:sz w:val="14"/>
                <w:szCs w:val="14"/>
              </w:rPr>
              <w:t xml:space="preserve"> 신용카드 정산주기 동일 적용 (</w:t>
            </w:r>
            <w:r w:rsidRPr="00E62F30">
              <w:rPr>
                <w:rFonts w:asciiTheme="minorHAnsi" w:eastAsiaTheme="minorHAnsi" w:hAnsiTheme="minorHAnsi"/>
                <w:sz w:val="14"/>
                <w:szCs w:val="14"/>
              </w:rPr>
              <w:t>WPAY</w:t>
            </w:r>
            <w:r w:rsidRPr="00E62F30">
              <w:rPr>
                <w:rFonts w:asciiTheme="minorHAnsi" w:eastAsiaTheme="minorHAnsi" w:hAnsiTheme="minorHAnsi" w:hint="eastAsia"/>
                <w:sz w:val="14"/>
                <w:szCs w:val="14"/>
              </w:rPr>
              <w:t>제외)</w:t>
            </w:r>
          </w:p>
          <w:p w:rsidR="00D77078" w:rsidRPr="00E62F30" w:rsidRDefault="00D77078" w:rsidP="00D77078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62F30">
              <w:rPr>
                <w:rFonts w:asciiTheme="minorHAnsi" w:eastAsiaTheme="minorHAnsi" w:hAnsiTheme="minorHAnsi" w:hint="eastAsia"/>
                <w:sz w:val="14"/>
                <w:szCs w:val="14"/>
              </w:rPr>
              <w:t>(S</w:t>
            </w:r>
            <w:r w:rsidRPr="00E62F30">
              <w:rPr>
                <w:rFonts w:asciiTheme="minorHAnsi" w:eastAsiaTheme="minorHAnsi" w:hAnsiTheme="minorHAnsi"/>
                <w:sz w:val="14"/>
                <w:szCs w:val="14"/>
              </w:rPr>
              <w:t>SG</w:t>
            </w:r>
            <w:r w:rsidRPr="00E62F30">
              <w:rPr>
                <w:rFonts w:asciiTheme="minorHAnsi" w:eastAsiaTheme="minorHAnsi" w:hAnsiTheme="minorHAnsi" w:hint="eastAsia"/>
                <w:sz w:val="14"/>
                <w:szCs w:val="14"/>
              </w:rPr>
              <w:t>페이 머니 수수료 별도 적용)</w:t>
            </w:r>
          </w:p>
        </w:tc>
      </w:tr>
      <w:tr w:rsidR="00D77078" w:rsidRPr="00E55665" w:rsidTr="00D77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trHeight w:val="170"/>
          <w:jc w:val="center"/>
        </w:trPr>
        <w:tc>
          <w:tcPr>
            <w:tcW w:w="851" w:type="dxa"/>
            <w:gridSpan w:val="2"/>
            <w:vMerge/>
            <w:tcBorders>
              <w:top w:val="single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K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PAY</w:t>
            </w:r>
          </w:p>
        </w:tc>
        <w:tc>
          <w:tcPr>
            <w:tcW w:w="1843" w:type="dxa"/>
            <w:gridSpan w:val="10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 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  <w:tc>
          <w:tcPr>
            <w:tcW w:w="85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-</w:t>
            </w:r>
          </w:p>
        </w:tc>
        <w:tc>
          <w:tcPr>
            <w:tcW w:w="5258" w:type="dxa"/>
            <w:gridSpan w:val="10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신용카드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또는 휴대폰결제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와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동일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수수료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및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정산주기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적용</w:t>
            </w:r>
          </w:p>
        </w:tc>
      </w:tr>
      <w:tr w:rsidR="00D77078" w:rsidRPr="00E55665" w:rsidTr="00D77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trHeight w:val="41"/>
          <w:jc w:val="center"/>
        </w:trPr>
        <w:tc>
          <w:tcPr>
            <w:tcW w:w="851" w:type="dxa"/>
            <w:gridSpan w:val="2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WPAY</w:t>
            </w:r>
          </w:p>
        </w:tc>
        <w:tc>
          <w:tcPr>
            <w:tcW w:w="1843" w:type="dxa"/>
            <w:gridSpan w:val="10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카드</w:t>
            </w:r>
          </w:p>
        </w:tc>
        <w:tc>
          <w:tcPr>
            <w:tcW w:w="709" w:type="dxa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 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  <w:tc>
          <w:tcPr>
            <w:tcW w:w="850" w:type="dxa"/>
            <w:gridSpan w:val="3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-</w:t>
            </w:r>
          </w:p>
        </w:tc>
        <w:tc>
          <w:tcPr>
            <w:tcW w:w="5258" w:type="dxa"/>
            <w:gridSpan w:val="10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신용카드와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동일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수수료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및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정산주기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적용</w:t>
            </w:r>
          </w:p>
        </w:tc>
      </w:tr>
      <w:tr w:rsidR="00D77078" w:rsidRPr="00E55665" w:rsidTr="00D77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trHeight w:val="135"/>
          <w:jc w:val="center"/>
        </w:trPr>
        <w:tc>
          <w:tcPr>
            <w:tcW w:w="851" w:type="dxa"/>
            <w:gridSpan w:val="2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702" w:type="dxa"/>
            <w:gridSpan w:val="4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계좌</w:t>
            </w:r>
          </w:p>
        </w:tc>
        <w:tc>
          <w:tcPr>
            <w:tcW w:w="1141" w:type="dxa"/>
            <w:gridSpan w:val="6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인증</w:t>
            </w:r>
          </w:p>
        </w:tc>
        <w:tc>
          <w:tcPr>
            <w:tcW w:w="709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850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5258" w:type="dxa"/>
            <w:gridSpan w:val="10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 xml:space="preserve">계좌이체 정산주기 적용 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계좌 및 인증 수수료 별도 적용)</w:t>
            </w:r>
          </w:p>
        </w:tc>
      </w:tr>
      <w:tr w:rsidR="00D77078" w:rsidRPr="00E55665" w:rsidTr="00D77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trHeight w:val="170"/>
          <w:jc w:val="center"/>
        </w:trPr>
        <w:tc>
          <w:tcPr>
            <w:tcW w:w="851" w:type="dxa"/>
            <w:gridSpan w:val="2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proofErr w:type="spellStart"/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Payco</w:t>
            </w:r>
            <w:proofErr w:type="spellEnd"/>
          </w:p>
        </w:tc>
        <w:tc>
          <w:tcPr>
            <w:tcW w:w="1843" w:type="dxa"/>
            <w:gridSpan w:val="10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 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  <w:tc>
          <w:tcPr>
            <w:tcW w:w="85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-</w:t>
            </w:r>
          </w:p>
        </w:tc>
        <w:tc>
          <w:tcPr>
            <w:tcW w:w="5258" w:type="dxa"/>
            <w:gridSpan w:val="10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신용카드와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동일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수수료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및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정산주기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적용</w:t>
            </w:r>
          </w:p>
        </w:tc>
      </w:tr>
      <w:tr w:rsidR="00D77078" w:rsidRPr="00E55665" w:rsidTr="00D77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trHeight w:val="170"/>
          <w:jc w:val="center"/>
        </w:trPr>
        <w:tc>
          <w:tcPr>
            <w:tcW w:w="851" w:type="dxa"/>
            <w:gridSpan w:val="2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삼성페이</w:t>
            </w:r>
          </w:p>
        </w:tc>
        <w:tc>
          <w:tcPr>
            <w:tcW w:w="1843" w:type="dxa"/>
            <w:gridSpan w:val="10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 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  <w:tc>
          <w:tcPr>
            <w:tcW w:w="85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  <w:tc>
          <w:tcPr>
            <w:tcW w:w="5258" w:type="dxa"/>
            <w:gridSpan w:val="10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신용카드와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동일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수수료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및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정산주기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적용</w:t>
            </w:r>
          </w:p>
        </w:tc>
      </w:tr>
      <w:tr w:rsidR="00D77078" w:rsidRPr="00E55665" w:rsidTr="00D77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trHeight w:val="170"/>
          <w:jc w:val="center"/>
        </w:trPr>
        <w:tc>
          <w:tcPr>
            <w:tcW w:w="851" w:type="dxa"/>
            <w:gridSpan w:val="2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proofErr w:type="spellStart"/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L.pay</w:t>
            </w:r>
            <w:proofErr w:type="spellEnd"/>
          </w:p>
        </w:tc>
        <w:tc>
          <w:tcPr>
            <w:tcW w:w="1843" w:type="dxa"/>
            <w:gridSpan w:val="10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  <w:tc>
          <w:tcPr>
            <w:tcW w:w="70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 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  <w:tc>
          <w:tcPr>
            <w:tcW w:w="85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  <w:tc>
          <w:tcPr>
            <w:tcW w:w="5258" w:type="dxa"/>
            <w:gridSpan w:val="10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신용카드와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동일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수수료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및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정산주기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적용</w:t>
            </w:r>
          </w:p>
        </w:tc>
      </w:tr>
      <w:tr w:rsidR="00D77078" w:rsidRPr="00E55665" w:rsidTr="00D77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trHeight w:val="170"/>
          <w:jc w:val="center"/>
        </w:trPr>
        <w:tc>
          <w:tcPr>
            <w:tcW w:w="851" w:type="dxa"/>
            <w:gridSpan w:val="2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SSG페이</w:t>
            </w:r>
          </w:p>
        </w:tc>
        <w:tc>
          <w:tcPr>
            <w:tcW w:w="715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카드</w:t>
            </w:r>
          </w:p>
        </w:tc>
        <w:tc>
          <w:tcPr>
            <w:tcW w:w="1128" w:type="dxa"/>
            <w:gridSpan w:val="5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 xml:space="preserve">머니 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 </w:t>
            </w:r>
          </w:p>
        </w:tc>
        <w:tc>
          <w:tcPr>
            <w:tcW w:w="70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 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  <w:tc>
          <w:tcPr>
            <w:tcW w:w="85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-</w:t>
            </w:r>
          </w:p>
        </w:tc>
        <w:tc>
          <w:tcPr>
            <w:tcW w:w="5258" w:type="dxa"/>
            <w:gridSpan w:val="10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신용카드 정산주기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 xml:space="preserve"> 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적용 (머니 수수료 별도 적용)</w:t>
            </w:r>
          </w:p>
        </w:tc>
      </w:tr>
      <w:tr w:rsidR="00D77078" w:rsidRPr="00E55665" w:rsidTr="00D77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trHeight w:val="170"/>
          <w:jc w:val="center"/>
        </w:trPr>
        <w:tc>
          <w:tcPr>
            <w:tcW w:w="851" w:type="dxa"/>
            <w:gridSpan w:val="2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케이뱅크페이</w:t>
            </w:r>
          </w:p>
        </w:tc>
        <w:tc>
          <w:tcPr>
            <w:tcW w:w="1843" w:type="dxa"/>
            <w:gridSpan w:val="10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계좌</w:t>
            </w:r>
          </w:p>
        </w:tc>
        <w:tc>
          <w:tcPr>
            <w:tcW w:w="70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  <w:shd w:val="clear" w:color="auto" w:fill="D9D9D9"/>
              </w:rPr>
              <w:t xml:space="preserve">     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)</w:t>
            </w:r>
          </w:p>
        </w:tc>
        <w:tc>
          <w:tcPr>
            <w:tcW w:w="850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4"/>
                <w:szCs w:val="14"/>
              </w:rPr>
            </w:pPr>
          </w:p>
        </w:tc>
        <w:tc>
          <w:tcPr>
            <w:tcW w:w="5258" w:type="dxa"/>
            <w:gridSpan w:val="10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left"/>
              <w:rPr>
                <w:rFonts w:asciiTheme="minorHAnsi" w:eastAsiaTheme="minorHAnsi" w:hAnsiTheme="minorHAnsi"/>
                <w:sz w:val="14"/>
                <w:szCs w:val="14"/>
              </w:rPr>
            </w:pP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 xml:space="preserve">계좌이체 정산주기 적용 </w:t>
            </w:r>
            <w:r w:rsidRPr="00E55665">
              <w:rPr>
                <w:rFonts w:asciiTheme="minorHAnsi" w:eastAsiaTheme="minorHAnsi" w:hAnsiTheme="minorHAnsi"/>
                <w:sz w:val="14"/>
                <w:szCs w:val="14"/>
              </w:rPr>
              <w:t>(</w:t>
            </w:r>
            <w:r w:rsidRPr="00E55665">
              <w:rPr>
                <w:rFonts w:asciiTheme="minorHAnsi" w:eastAsiaTheme="minorHAnsi" w:hAnsiTheme="minorHAnsi" w:hint="eastAsia"/>
                <w:sz w:val="14"/>
                <w:szCs w:val="14"/>
              </w:rPr>
              <w:t>수수료 별도 적용)</w:t>
            </w:r>
          </w:p>
        </w:tc>
      </w:tr>
      <w:tr w:rsidR="00D77078" w:rsidRPr="00E55665" w:rsidTr="00D77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trHeight w:val="220"/>
          <w:jc w:val="center"/>
        </w:trPr>
        <w:tc>
          <w:tcPr>
            <w:tcW w:w="851" w:type="dxa"/>
            <w:gridSpan w:val="2"/>
            <w:vMerge/>
            <w:tcBorders>
              <w:top w:val="dotted" w:sz="4" w:space="0" w:color="7F7F7F" w:themeColor="text1" w:themeTint="80"/>
              <w:left w:val="nil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 w:hint="eastAsia"/>
                <w:sz w:val="15"/>
                <w:szCs w:val="15"/>
              </w:rPr>
              <w:t>뱅크월렛</w:t>
            </w:r>
          </w:p>
        </w:tc>
        <w:tc>
          <w:tcPr>
            <w:tcW w:w="992" w:type="dxa"/>
            <w:gridSpan w:val="7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 w:hint="eastAsia"/>
                <w:sz w:val="15"/>
                <w:szCs w:val="15"/>
              </w:rPr>
              <w:t>최저수수료</w:t>
            </w:r>
          </w:p>
        </w:tc>
        <w:tc>
          <w:tcPr>
            <w:tcW w:w="851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ind w:leftChars="-17" w:left="-34" w:firstLineChars="21" w:firstLine="31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 w:hint="eastAsia"/>
                <w:sz w:val="15"/>
                <w:szCs w:val="15"/>
              </w:rPr>
              <w:t>원</w:t>
            </w:r>
          </w:p>
        </w:tc>
        <w:tc>
          <w:tcPr>
            <w:tcW w:w="709" w:type="dxa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/>
                <w:sz w:val="15"/>
                <w:szCs w:val="15"/>
              </w:rPr>
              <w:t>(     )</w:t>
            </w:r>
          </w:p>
        </w:tc>
        <w:tc>
          <w:tcPr>
            <w:tcW w:w="850" w:type="dxa"/>
            <w:gridSpan w:val="3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/>
                <w:sz w:val="15"/>
                <w:szCs w:val="15"/>
              </w:rPr>
              <w:t>(        )</w:t>
            </w:r>
          </w:p>
        </w:tc>
        <w:tc>
          <w:tcPr>
            <w:tcW w:w="567" w:type="dxa"/>
            <w:gridSpan w:val="3"/>
            <w:vMerge w:val="restart"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/>
                <w:sz w:val="15"/>
                <w:szCs w:val="15"/>
              </w:rPr>
              <w:t>12</w:t>
            </w:r>
          </w:p>
        </w:tc>
        <w:tc>
          <w:tcPr>
            <w:tcW w:w="1418" w:type="dxa"/>
            <w:gridSpan w:val="3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 w:hint="eastAsia"/>
                <w:sz w:val="15"/>
                <w:szCs w:val="15"/>
              </w:rPr>
              <w:t>환불서비스</w:t>
            </w:r>
          </w:p>
        </w:tc>
        <w:tc>
          <w:tcPr>
            <w:tcW w:w="3273" w:type="dxa"/>
            <w:gridSpan w:val="4"/>
            <w:vMerge w:val="restart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nil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 w:hint="eastAsia"/>
                <w:sz w:val="15"/>
                <w:szCs w:val="15"/>
              </w:rPr>
              <w:t>사용</w:t>
            </w:r>
            <w:proofErr w:type="gramStart"/>
            <w:r w:rsidRPr="00E55665">
              <w:rPr>
                <w:rFonts w:asciiTheme="minorHAnsi" w:eastAsiaTheme="minorHAnsi" w:hAnsiTheme="minorHAnsi"/>
                <w:sz w:val="15"/>
                <w:szCs w:val="15"/>
              </w:rPr>
              <w:t>(    )</w:t>
            </w:r>
            <w:proofErr w:type="gramEnd"/>
            <w:r w:rsidRPr="00E55665">
              <w:rPr>
                <w:rFonts w:asciiTheme="minorHAnsi" w:eastAsiaTheme="minorHAnsi" w:hAnsiTheme="minorHAnsi"/>
                <w:sz w:val="15"/>
                <w:szCs w:val="15"/>
              </w:rPr>
              <w:t xml:space="preserve">, </w:t>
            </w:r>
            <w:r w:rsidRPr="00E55665">
              <w:rPr>
                <w:rFonts w:asciiTheme="minorHAnsi" w:eastAsiaTheme="minorHAnsi" w:hAnsiTheme="minorHAnsi" w:hint="eastAsia"/>
                <w:sz w:val="15"/>
                <w:szCs w:val="15"/>
              </w:rPr>
              <w:t>수수료</w:t>
            </w:r>
            <w:r w:rsidRPr="00E55665">
              <w:rPr>
                <w:rFonts w:asciiTheme="minorHAnsi" w:eastAsiaTheme="minorHAnsi" w:hAnsiTheme="minorHAnsi"/>
                <w:sz w:val="15"/>
                <w:szCs w:val="15"/>
              </w:rPr>
              <w:t xml:space="preserve"> _______</w:t>
            </w:r>
            <w:r w:rsidRPr="00E55665">
              <w:rPr>
                <w:rFonts w:asciiTheme="minorHAnsi" w:eastAsiaTheme="minorHAnsi" w:hAnsiTheme="minorHAnsi" w:hint="eastAsia"/>
                <w:sz w:val="15"/>
                <w:szCs w:val="15"/>
              </w:rPr>
              <w:t>원</w:t>
            </w:r>
          </w:p>
          <w:p w:rsidR="00D77078" w:rsidRPr="00E55665" w:rsidRDefault="00D77078" w:rsidP="00D77078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 w:hint="eastAsia"/>
                <w:sz w:val="15"/>
                <w:szCs w:val="15"/>
              </w:rPr>
              <w:t>미사용</w:t>
            </w:r>
            <w:proofErr w:type="gramStart"/>
            <w:r w:rsidRPr="00E55665">
              <w:rPr>
                <w:rFonts w:asciiTheme="minorHAnsi" w:eastAsiaTheme="minorHAnsi" w:hAnsiTheme="minorHAnsi"/>
                <w:sz w:val="15"/>
                <w:szCs w:val="15"/>
              </w:rPr>
              <w:t>(</w:t>
            </w:r>
            <w:r w:rsidRPr="00E55665">
              <w:rPr>
                <w:rFonts w:asciiTheme="minorHAnsi" w:eastAsiaTheme="minorHAnsi" w:hAnsiTheme="minorHAnsi"/>
                <w:sz w:val="15"/>
                <w:szCs w:val="15"/>
                <w:shd w:val="clear" w:color="auto" w:fill="D9D9D9"/>
              </w:rPr>
              <w:t xml:space="preserve">    </w:t>
            </w:r>
            <w:r w:rsidRPr="00E55665">
              <w:rPr>
                <w:rFonts w:asciiTheme="minorHAnsi" w:eastAsiaTheme="minorHAnsi" w:hAnsiTheme="minorHAnsi"/>
                <w:sz w:val="15"/>
                <w:szCs w:val="15"/>
              </w:rPr>
              <w:t>)</w:t>
            </w:r>
            <w:proofErr w:type="gramEnd"/>
          </w:p>
        </w:tc>
      </w:tr>
      <w:tr w:rsidR="00D77078" w:rsidRPr="00E55665" w:rsidTr="00D770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40" w:type="dxa"/>
            <w:left w:w="28" w:type="dxa"/>
            <w:bottom w:w="40" w:type="dxa"/>
            <w:right w:w="28" w:type="dxa"/>
          </w:tblCellMar>
          <w:tblLook w:val="00A0" w:firstRow="1" w:lastRow="0" w:firstColumn="1" w:lastColumn="0" w:noHBand="0" w:noVBand="0"/>
        </w:tblPrEx>
        <w:trPr>
          <w:gridAfter w:val="2"/>
          <w:wAfter w:w="38" w:type="dxa"/>
          <w:trHeight w:val="113"/>
          <w:jc w:val="center"/>
        </w:trPr>
        <w:tc>
          <w:tcPr>
            <w:tcW w:w="851" w:type="dxa"/>
            <w:gridSpan w:val="2"/>
            <w:vMerge/>
            <w:tcBorders>
              <w:top w:val="dotted" w:sz="4" w:space="0" w:color="7F7F7F" w:themeColor="text1" w:themeTint="80"/>
              <w:left w:val="nil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b/>
                <w:sz w:val="15"/>
                <w:szCs w:val="15"/>
              </w:rPr>
            </w:pPr>
          </w:p>
        </w:tc>
        <w:tc>
          <w:tcPr>
            <w:tcW w:w="992" w:type="dxa"/>
            <w:gridSpan w:val="2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992" w:type="dxa"/>
            <w:gridSpan w:val="7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 w:hint="eastAsia"/>
                <w:sz w:val="15"/>
                <w:szCs w:val="15"/>
              </w:rPr>
              <w:t>일반수수료</w:t>
            </w:r>
          </w:p>
        </w:tc>
        <w:tc>
          <w:tcPr>
            <w:tcW w:w="851" w:type="dxa"/>
            <w:gridSpan w:val="3"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right"/>
              <w:rPr>
                <w:rFonts w:asciiTheme="minorHAnsi" w:eastAsiaTheme="minorHAnsi" w:hAnsiTheme="minorHAnsi"/>
                <w:sz w:val="15"/>
                <w:szCs w:val="15"/>
              </w:rPr>
            </w:pPr>
            <w:r w:rsidRPr="00E55665">
              <w:rPr>
                <w:rFonts w:asciiTheme="minorHAnsi" w:eastAsiaTheme="minorHAnsi" w:hAnsiTheme="minorHAnsi" w:hint="eastAsia"/>
                <w:sz w:val="15"/>
                <w:szCs w:val="15"/>
              </w:rPr>
              <w:t>%</w:t>
            </w:r>
          </w:p>
        </w:tc>
        <w:tc>
          <w:tcPr>
            <w:tcW w:w="709" w:type="dxa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850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dotted" w:sz="4" w:space="0" w:color="7F7F7F" w:themeColor="text1" w:themeTint="80"/>
              <w:right w:val="double" w:sz="4" w:space="0" w:color="7F7F7F" w:themeColor="text1" w:themeTint="80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jc w:val="center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567" w:type="dxa"/>
            <w:gridSpan w:val="3"/>
            <w:vMerge/>
            <w:tcBorders>
              <w:top w:val="dotted" w:sz="4" w:space="0" w:color="7F7F7F" w:themeColor="text1" w:themeTint="80"/>
              <w:left w:val="double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1418" w:type="dxa"/>
            <w:gridSpan w:val="3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dotted" w:sz="4" w:space="0" w:color="7F7F7F" w:themeColor="text1" w:themeTint="80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  <w:tc>
          <w:tcPr>
            <w:tcW w:w="3273" w:type="dxa"/>
            <w:gridSpan w:val="4"/>
            <w:vMerge/>
            <w:tcBorders>
              <w:top w:val="dotted" w:sz="4" w:space="0" w:color="7F7F7F" w:themeColor="text1" w:themeTint="80"/>
              <w:left w:val="dotted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D77078" w:rsidRPr="00E55665" w:rsidRDefault="00D77078" w:rsidP="00D77078">
            <w:pPr>
              <w:autoSpaceDE w:val="0"/>
              <w:autoSpaceDN w:val="0"/>
              <w:rPr>
                <w:rFonts w:asciiTheme="minorHAnsi" w:eastAsiaTheme="minorHAnsi" w:hAnsiTheme="minorHAnsi"/>
                <w:sz w:val="15"/>
                <w:szCs w:val="15"/>
              </w:rPr>
            </w:pPr>
          </w:p>
        </w:tc>
      </w:tr>
    </w:tbl>
    <w:p w:rsidR="00CD1057" w:rsidRPr="00E55665" w:rsidRDefault="00CD1057" w:rsidP="00CD1057">
      <w:pPr>
        <w:spacing w:line="276" w:lineRule="auto"/>
        <w:ind w:firstLineChars="200" w:firstLine="320"/>
        <w:jc w:val="left"/>
        <w:rPr>
          <w:rFonts w:ascii="맑은 고딕" w:eastAsia="맑은 고딕" w:hAnsi="맑은 고딕"/>
          <w:b/>
          <w:sz w:val="16"/>
          <w:szCs w:val="16"/>
        </w:rPr>
      </w:pPr>
    </w:p>
    <w:p w:rsidR="00CD1057" w:rsidRPr="00E55665" w:rsidRDefault="00CD1057" w:rsidP="00CD1057">
      <w:pPr>
        <w:spacing w:line="276" w:lineRule="auto"/>
        <w:ind w:firstLineChars="200" w:firstLine="320"/>
        <w:jc w:val="left"/>
        <w:rPr>
          <w:rFonts w:ascii="맑은 고딕" w:eastAsia="맑은 고딕" w:hAnsi="맑은 고딕"/>
          <w:b/>
          <w:sz w:val="16"/>
          <w:szCs w:val="16"/>
        </w:rPr>
      </w:pPr>
      <w:r w:rsidRPr="00E55665">
        <w:rPr>
          <w:rFonts w:ascii="맑은 고딕" w:eastAsia="맑은 고딕" w:hAnsi="맑은 고딕"/>
          <w:b/>
          <w:sz w:val="16"/>
          <w:szCs w:val="16"/>
        </w:rPr>
        <w:sym w:font="Wingdings" w:char="F06E"/>
      </w:r>
      <w:r w:rsidRPr="00E55665">
        <w:rPr>
          <w:rFonts w:ascii="맑은 고딕" w:eastAsia="맑은 고딕" w:hAnsi="맑은 고딕" w:hint="eastAsia"/>
          <w:b/>
          <w:sz w:val="16"/>
          <w:szCs w:val="16"/>
        </w:rPr>
        <w:t xml:space="preserve"> 전자결제대행수수료 서비스 항목별 부가설명</w:t>
      </w:r>
    </w:p>
    <w:tbl>
      <w:tblPr>
        <w:tblW w:w="10571" w:type="dxa"/>
        <w:jc w:val="center"/>
        <w:tblBorders>
          <w:top w:val="single" w:sz="2" w:space="0" w:color="auto"/>
          <w:bottom w:val="single" w:sz="2" w:space="0" w:color="auto"/>
          <w:insideH w:val="dotted" w:sz="4" w:space="0" w:color="auto"/>
          <w:insideV w:val="single" w:sz="2" w:space="0" w:color="auto"/>
        </w:tblBorders>
        <w:tblLayout w:type="fixed"/>
        <w:tblCellMar>
          <w:top w:w="40" w:type="dxa"/>
          <w:left w:w="28" w:type="dxa"/>
          <w:bottom w:w="40" w:type="dxa"/>
          <w:right w:w="28" w:type="dxa"/>
        </w:tblCellMar>
        <w:tblLook w:val="00A0" w:firstRow="1" w:lastRow="0" w:firstColumn="1" w:lastColumn="0" w:noHBand="0" w:noVBand="0"/>
      </w:tblPr>
      <w:tblGrid>
        <w:gridCol w:w="1460"/>
        <w:gridCol w:w="2268"/>
        <w:gridCol w:w="6843"/>
      </w:tblGrid>
      <w:tr w:rsidR="00CD1057" w:rsidTr="00EE4D43">
        <w:trPr>
          <w:trHeight w:val="542"/>
          <w:jc w:val="center"/>
        </w:trPr>
        <w:tc>
          <w:tcPr>
            <w:tcW w:w="10571" w:type="dxa"/>
            <w:gridSpan w:val="3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  <w:hideMark/>
          </w:tcPr>
          <w:p w:rsidR="00CD1057" w:rsidRDefault="00CD1057" w:rsidP="00EE4D43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 w:rsidRPr="00E55665">
              <w:rPr>
                <w:rFonts w:ascii="맑은 고딕" w:eastAsia="맑은 고딕" w:hAnsi="맑은 고딕" w:hint="eastAsia"/>
                <w:sz w:val="15"/>
                <w:szCs w:val="15"/>
              </w:rPr>
              <w:t>서비스 항목별 부가설명</w:t>
            </w:r>
          </w:p>
        </w:tc>
      </w:tr>
      <w:tr w:rsidR="00CD1057" w:rsidTr="00EE4D43">
        <w:trPr>
          <w:trHeight w:val="433"/>
          <w:jc w:val="center"/>
        </w:trPr>
        <w:tc>
          <w:tcPr>
            <w:tcW w:w="1460" w:type="dxa"/>
            <w:tcBorders>
              <w:top w:val="single" w:sz="2" w:space="0" w:color="7F7F7F" w:themeColor="text1" w:themeTint="80"/>
              <w:bottom w:val="single" w:sz="4" w:space="0" w:color="7F7F7F" w:themeColor="text1" w:themeTint="80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서비스 구분</w:t>
            </w:r>
          </w:p>
        </w:tc>
        <w:tc>
          <w:tcPr>
            <w:tcW w:w="2268" w:type="dxa"/>
            <w:tcBorders>
              <w:top w:val="single" w:sz="2" w:space="0" w:color="7F7F7F" w:themeColor="text1" w:themeTint="80"/>
              <w:left w:val="dotted" w:sz="4" w:space="0" w:color="auto"/>
              <w:bottom w:val="single" w:sz="4" w:space="0" w:color="7F7F7F" w:themeColor="text1" w:themeTint="80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서비스 세부 항목</w:t>
            </w:r>
          </w:p>
        </w:tc>
        <w:tc>
          <w:tcPr>
            <w:tcW w:w="6843" w:type="dxa"/>
            <w:tcBorders>
              <w:top w:val="single" w:sz="2" w:space="0" w:color="7F7F7F" w:themeColor="text1" w:themeTint="80"/>
              <w:left w:val="dotted" w:sz="4" w:space="0" w:color="auto"/>
              <w:bottom w:val="single" w:sz="4" w:space="0" w:color="7F7F7F" w:themeColor="text1" w:themeTint="80"/>
            </w:tcBorders>
            <w:vAlign w:val="center"/>
            <w:hideMark/>
          </w:tcPr>
          <w:p w:rsidR="00CD1057" w:rsidRDefault="00CD1057" w:rsidP="00EE4D43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서비스 설명</w:t>
            </w:r>
          </w:p>
        </w:tc>
      </w:tr>
      <w:tr w:rsidR="00CD1057" w:rsidTr="00EE4D43">
        <w:trPr>
          <w:trHeight w:val="77"/>
          <w:jc w:val="center"/>
        </w:trPr>
        <w:tc>
          <w:tcPr>
            <w:tcW w:w="1460" w:type="dxa"/>
            <w:vMerge w:val="restart"/>
            <w:tcBorders>
              <w:top w:val="single" w:sz="4" w:space="0" w:color="7F7F7F" w:themeColor="text1" w:themeTint="80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기본서비스</w:t>
            </w:r>
          </w:p>
        </w:tc>
        <w:tc>
          <w:tcPr>
            <w:tcW w:w="2268" w:type="dxa"/>
            <w:tcBorders>
              <w:top w:val="single" w:sz="4" w:space="0" w:color="7F7F7F" w:themeColor="text1" w:themeTint="8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승인 대행</w:t>
            </w:r>
          </w:p>
        </w:tc>
        <w:tc>
          <w:tcPr>
            <w:tcW w:w="6843" w:type="dxa"/>
            <w:tcBorders>
              <w:top w:val="single" w:sz="4" w:space="0" w:color="7F7F7F" w:themeColor="text1" w:themeTint="80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구매고객의 인증정보 및 결제정보를 이용하여 결제원천기관으로 승인 요청하는 서비스로, 주문정보와 정산/결제운영대행을 위한 기본거래데이터를 생성 및 저장합니다.</w:t>
            </w:r>
          </w:p>
        </w:tc>
      </w:tr>
      <w:tr w:rsidR="00CD1057" w:rsidRPr="0081037D" w:rsidTr="00EE4D43">
        <w:trPr>
          <w:trHeight w:val="7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매입 대행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가맹점을 대신해 카드사로부터 판매대금을 정산 받기 위해 청구하는 서비스로, 매입반송/매입결과/입금예정결과의 처리를 지원합니다. 본 서비스는 자동/수동매입방식으로 제공됩니다.</w:t>
            </w:r>
          </w:p>
        </w:tc>
      </w:tr>
      <w:tr w:rsidR="00CD1057" w:rsidTr="00EE4D43">
        <w:trPr>
          <w:trHeight w:val="7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정산 대행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가맹점을 대신해 카드사로부터 받은 판매대금(전자결제 대행수수료 제외)을 가맹점에 지급하는 서비스로, 승인거래 검증/관리, 대사서비스, 리포트 등을 포함합니다.</w:t>
            </w:r>
          </w:p>
        </w:tc>
      </w:tr>
      <w:tr w:rsidR="00CD1057" w:rsidTr="00EE4D43">
        <w:trPr>
          <w:trHeight w:val="77"/>
          <w:jc w:val="center"/>
        </w:trPr>
        <w:tc>
          <w:tcPr>
            <w:tcW w:w="1460" w:type="dxa"/>
            <w:vMerge w:val="restart"/>
            <w:tcBorders>
              <w:top w:val="single" w:sz="2" w:space="0" w:color="7F7F7F" w:themeColor="text1" w:themeTint="80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필수서비스</w:t>
            </w:r>
          </w:p>
        </w:tc>
        <w:tc>
          <w:tcPr>
            <w:tcW w:w="2268" w:type="dxa"/>
            <w:tcBorders>
              <w:top w:val="single" w:sz="2" w:space="0" w:color="7F7F7F" w:themeColor="text1" w:themeTint="8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결제 플랫폼</w:t>
            </w:r>
          </w:p>
        </w:tc>
        <w:tc>
          <w:tcPr>
            <w:tcW w:w="6843" w:type="dxa"/>
            <w:tcBorders>
              <w:top w:val="single" w:sz="2" w:space="0" w:color="7F7F7F" w:themeColor="text1" w:themeTint="80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 xml:space="preserve">가맹점의 결제연동패키지와 온라인 통합 </w:t>
            </w:r>
            <w:proofErr w:type="spellStart"/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결제창을</w:t>
            </w:r>
            <w:proofErr w:type="spellEnd"/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 xml:space="preserve"> 포함하는 인터넷 결제승인 플랫폼으로 유효 가맹점 확인, 결제수단별 인증, 결제 원천기관과의 통신 등이 이루어집니다.</w:t>
            </w:r>
          </w:p>
        </w:tc>
      </w:tr>
      <w:tr w:rsidR="00CD1057" w:rsidTr="00EE4D43">
        <w:trPr>
          <w:trHeight w:val="7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인증 대행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결제환경(PC, 모바일 등) 및 결제수단별 인증방식을 제공하는 서비스로, 신용카드의 경우 ISP/안심클릭의 기본인증을 제공하며, 금액에 따라 공인인증/ARS인증 등 추가인증을 제공합니다.</w:t>
            </w:r>
          </w:p>
        </w:tc>
      </w:tr>
      <w:tr w:rsidR="00CD1057" w:rsidTr="00EE4D43">
        <w:trPr>
          <w:trHeight w:val="7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서비스 운영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 xml:space="preserve">안정적이고 편리한 서비스 제공과 서비스 품질 유지를 위해, 24시간 전산센터운영, 실시간 거래모니터링(SMS통보), 대외 보안감사 및 인증 획득, IDC 이중화 운영, 대외 결제 </w:t>
            </w:r>
            <w:proofErr w:type="spellStart"/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제휴사</w:t>
            </w:r>
            <w:proofErr w:type="spellEnd"/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 xml:space="preserve"> 운영 관리, 계약 및 보증보험 관리 등 결제 서비스 운영에 필요한 제반 사항을 지원합니다.</w:t>
            </w:r>
          </w:p>
        </w:tc>
      </w:tr>
      <w:tr w:rsidR="00CD1057" w:rsidTr="00EE4D43">
        <w:trPr>
          <w:trHeight w:val="7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기술지원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전문 기술담당자가 가맹점의 결제 연동 시 기술 자문 및 결제 시 발생하는 기술적 오류/문의 답변에 대해 직접 응대하는 서비스로, 전화상담, 이메일, 1:1 문의를 통해 가능합니다.</w:t>
            </w:r>
          </w:p>
        </w:tc>
      </w:tr>
      <w:tr w:rsidR="00CD1057" w:rsidTr="00EE4D43">
        <w:trPr>
          <w:trHeight w:val="7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부정거래 솔루션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FDS(이상 금융 거래 탐지 시스템)를 통해, 부정 거래 차단을 통한 결제 사고 방지 서비스입니다.</w:t>
            </w:r>
          </w:p>
        </w:tc>
      </w:tr>
      <w:tr w:rsidR="00CD1057" w:rsidTr="00EE4D43">
        <w:trPr>
          <w:trHeight w:val="7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매출전표발행 대행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결제 플랫폼을 통한 거래 발생 이후, 전자영수증(매출전표, 거래내역확인서, 현금성 지불수단의 경우 현금영수증을 포함) 형태로 구매고객에게 제공하는 서비스입니다.</w:t>
            </w:r>
          </w:p>
        </w:tc>
      </w:tr>
      <w:tr w:rsidR="00CD1057" w:rsidTr="00EE4D43">
        <w:trPr>
          <w:trHeight w:val="7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single" w:sz="2" w:space="0" w:color="7F7F7F" w:themeColor="text1" w:themeTint="80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2" w:space="0" w:color="7F7F7F" w:themeColor="text1" w:themeTint="80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고객지원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single" w:sz="2" w:space="0" w:color="7F7F7F" w:themeColor="text1" w:themeTint="80"/>
            </w:tcBorders>
            <w:vAlign w:val="center"/>
            <w:hideMark/>
          </w:tcPr>
          <w:p w:rsidR="00CD1057" w:rsidRDefault="00CD1057" w:rsidP="00EE4D43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구매 고객의 민원 응대와 가맹점의 문의 상담 서비스로, 전화상담, 1:1 가맹점 문의 게시판, 카카오톡 플러스친구 등의 채널을 통해 제공됩니다.</w:t>
            </w:r>
          </w:p>
        </w:tc>
      </w:tr>
      <w:tr w:rsidR="00CD1057" w:rsidTr="00EE4D43">
        <w:trPr>
          <w:trHeight w:val="60"/>
          <w:jc w:val="center"/>
        </w:trPr>
        <w:tc>
          <w:tcPr>
            <w:tcW w:w="1460" w:type="dxa"/>
            <w:vMerge w:val="restart"/>
            <w:tcBorders>
              <w:top w:val="single" w:sz="2" w:space="0" w:color="7F7F7F" w:themeColor="text1" w:themeTint="80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부가서비스</w:t>
            </w:r>
          </w:p>
        </w:tc>
        <w:tc>
          <w:tcPr>
            <w:tcW w:w="2268" w:type="dxa"/>
            <w:tcBorders>
              <w:top w:val="single" w:sz="2" w:space="0" w:color="7F7F7F" w:themeColor="text1" w:themeTint="8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간편결제플랫폼이용료</w:t>
            </w:r>
          </w:p>
        </w:tc>
        <w:tc>
          <w:tcPr>
            <w:tcW w:w="6843" w:type="dxa"/>
            <w:tcBorders>
              <w:top w:val="single" w:sz="2" w:space="0" w:color="7F7F7F" w:themeColor="text1" w:themeTint="80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 xml:space="preserve">카카오페이, 삼성페이, </w:t>
            </w:r>
            <w:proofErr w:type="spellStart"/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L.pay</w:t>
            </w:r>
            <w:proofErr w:type="spellEnd"/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 xml:space="preserve">, SSG Pay, PAYCO, </w:t>
            </w:r>
            <w:proofErr w:type="spellStart"/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K.Pay</w:t>
            </w:r>
            <w:proofErr w:type="spellEnd"/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 xml:space="preserve"> 패키지 서비스 이용료입니다.</w:t>
            </w:r>
          </w:p>
        </w:tc>
      </w:tr>
      <w:tr w:rsidR="00CD1057" w:rsidTr="00EE4D43">
        <w:trPr>
          <w:trHeight w:val="5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카카오페이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카카오페이 승인, 매입, 정산 운영서비스입니다.</w:t>
            </w:r>
          </w:p>
        </w:tc>
      </w:tr>
      <w:tr w:rsidR="00CD1057" w:rsidTr="00EE4D43">
        <w:trPr>
          <w:trHeight w:val="5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삼성페이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삼성페이 승인, 매입, 정산 운영서비스입니다.</w:t>
            </w:r>
          </w:p>
        </w:tc>
      </w:tr>
      <w:tr w:rsidR="00CD1057" w:rsidTr="00EE4D43">
        <w:trPr>
          <w:trHeight w:val="5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proofErr w:type="spellStart"/>
            <w:r>
              <w:rPr>
                <w:rFonts w:ascii="맑은 고딕" w:eastAsia="맑은 고딕" w:hAnsi="맑은 고딕" w:hint="eastAsia"/>
                <w:sz w:val="15"/>
                <w:szCs w:val="15"/>
              </w:rPr>
              <w:t>L.pay</w:t>
            </w:r>
            <w:proofErr w:type="spellEnd"/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proofErr w:type="spellStart"/>
            <w:proofErr w:type="gramStart"/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L..</w:t>
            </w:r>
            <w:proofErr w:type="gramEnd"/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pay</w:t>
            </w:r>
            <w:proofErr w:type="spellEnd"/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 xml:space="preserve"> 승인, 매입, 정산 운영서비스입니다.</w:t>
            </w:r>
          </w:p>
        </w:tc>
      </w:tr>
      <w:tr w:rsidR="00CD1057" w:rsidTr="00EE4D43">
        <w:trPr>
          <w:trHeight w:val="5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proofErr w:type="spellStart"/>
            <w:r>
              <w:rPr>
                <w:rFonts w:ascii="맑은 고딕" w:eastAsia="맑은 고딕" w:hAnsi="맑은 고딕" w:hint="eastAsia"/>
                <w:sz w:val="15"/>
                <w:szCs w:val="15"/>
              </w:rPr>
              <w:t>SSGPay</w:t>
            </w:r>
            <w:proofErr w:type="spellEnd"/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proofErr w:type="spellStart"/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SSGPay</w:t>
            </w:r>
            <w:proofErr w:type="spellEnd"/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 xml:space="preserve"> 승인, 매입, 정산 운영서비스입니다.</w:t>
            </w:r>
          </w:p>
        </w:tc>
      </w:tr>
      <w:tr w:rsidR="00CD1057" w:rsidTr="00EE4D43">
        <w:trPr>
          <w:trHeight w:val="320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PAYCO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PAYCO 승인, 매입, 정산 운영서비스입니다.</w:t>
            </w:r>
          </w:p>
        </w:tc>
      </w:tr>
      <w:tr w:rsidR="00CD1057" w:rsidTr="00EE4D43">
        <w:trPr>
          <w:trHeight w:val="30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KPAY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KPAY 승인, 매입, 정산 운영서비스입니다.</w:t>
            </w:r>
          </w:p>
        </w:tc>
      </w:tr>
      <w:tr w:rsidR="00CD1057" w:rsidTr="00EE4D43">
        <w:trPr>
          <w:trHeight w:val="347"/>
          <w:jc w:val="center"/>
        </w:trPr>
        <w:tc>
          <w:tcPr>
            <w:tcW w:w="1460" w:type="dxa"/>
            <w:vMerge/>
            <w:tcBorders>
              <w:top w:val="dotted" w:sz="4" w:space="0" w:color="auto"/>
              <w:bottom w:val="single" w:sz="2" w:space="0" w:color="7F7F7F" w:themeColor="text1" w:themeTint="80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widowControl/>
              <w:wordWrap/>
              <w:jc w:val="left"/>
              <w:rPr>
                <w:rFonts w:ascii="맑은 고딕" w:eastAsia="맑은 고딕" w:hAnsi="맑은 고딕"/>
                <w:sz w:val="15"/>
                <w:szCs w:val="15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2" w:space="0" w:color="7F7F7F" w:themeColor="text1" w:themeTint="80"/>
              <w:right w:val="dotted" w:sz="4" w:space="0" w:color="auto"/>
            </w:tcBorders>
            <w:vAlign w:val="center"/>
            <w:hideMark/>
          </w:tcPr>
          <w:p w:rsidR="00CD1057" w:rsidRDefault="00CD1057" w:rsidP="00EE4D43">
            <w:pPr>
              <w:jc w:val="center"/>
              <w:rPr>
                <w:rFonts w:ascii="맑은 고딕" w:eastAsia="맑은 고딕" w:hAnsi="맑은 고딕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z w:val="15"/>
                <w:szCs w:val="15"/>
              </w:rPr>
              <w:t>정산금액 한도 확대 서비스</w:t>
            </w:r>
          </w:p>
        </w:tc>
        <w:tc>
          <w:tcPr>
            <w:tcW w:w="6843" w:type="dxa"/>
            <w:tcBorders>
              <w:top w:val="dotted" w:sz="4" w:space="0" w:color="auto"/>
              <w:left w:val="dotted" w:sz="4" w:space="0" w:color="auto"/>
              <w:bottom w:val="single" w:sz="2" w:space="0" w:color="7F7F7F" w:themeColor="text1" w:themeTint="80"/>
            </w:tcBorders>
            <w:vAlign w:val="center"/>
            <w:hideMark/>
          </w:tcPr>
          <w:p w:rsidR="00CD1057" w:rsidRDefault="00CD1057" w:rsidP="00EE4D43">
            <w:pPr>
              <w:jc w:val="left"/>
              <w:rPr>
                <w:rFonts w:ascii="맑은 고딕" w:eastAsia="맑은 고딕" w:hAnsi="맑은 고딕"/>
                <w:spacing w:val="-10"/>
                <w:sz w:val="15"/>
                <w:szCs w:val="15"/>
              </w:rPr>
            </w:pPr>
            <w:r>
              <w:rPr>
                <w:rFonts w:ascii="맑은 고딕" w:eastAsia="맑은 고딕" w:hAnsi="맑은 고딕" w:hint="eastAsia"/>
                <w:spacing w:val="-10"/>
                <w:sz w:val="15"/>
                <w:szCs w:val="15"/>
              </w:rPr>
              <w:t>보증보험 제공 대비 정산지급 한도를 확대하여 제공하는 서비스입니다.</w:t>
            </w:r>
          </w:p>
        </w:tc>
      </w:tr>
    </w:tbl>
    <w:p w:rsidR="00CD1057" w:rsidRDefault="00CD1057" w:rsidP="00CD1057">
      <w:pPr>
        <w:autoSpaceDE w:val="0"/>
        <w:autoSpaceDN w:val="0"/>
        <w:jc w:val="left"/>
        <w:rPr>
          <w:rFonts w:ascii="맑은 고딕" w:eastAsia="맑은 고딕" w:hAnsi="맑은 고딕"/>
          <w:color w:val="595959"/>
          <w:sz w:val="14"/>
          <w:szCs w:val="18"/>
        </w:rPr>
      </w:pPr>
      <w:r>
        <w:rPr>
          <w:rFonts w:ascii="맑은 고딕" w:eastAsia="맑은 고딕" w:hAnsi="맑은 고딕" w:hint="eastAsia"/>
          <w:color w:val="595959"/>
          <w:sz w:val="14"/>
          <w:szCs w:val="18"/>
        </w:rPr>
        <w:t>.</w:t>
      </w:r>
    </w:p>
    <w:p w:rsidR="00CD1057" w:rsidRDefault="00CD1057" w:rsidP="00F31E1F">
      <w:pPr>
        <w:autoSpaceDE w:val="0"/>
        <w:autoSpaceDN w:val="0"/>
        <w:rPr>
          <w:rFonts w:ascii="맑은 고딕" w:eastAsia="맑은 고딕" w:hAnsi="맑은 고딕"/>
          <w:sz w:val="18"/>
          <w:szCs w:val="18"/>
        </w:rPr>
      </w:pPr>
    </w:p>
    <w:p w:rsidR="00F31E1F" w:rsidRPr="00C54D20" w:rsidRDefault="00F31E1F" w:rsidP="00F31E1F">
      <w:pPr>
        <w:autoSpaceDE w:val="0"/>
        <w:autoSpaceDN w:val="0"/>
        <w:spacing w:line="180" w:lineRule="exact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t>5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.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기타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서비스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요청내용</w:t>
      </w:r>
    </w:p>
    <w:p w:rsidR="00F31E1F" w:rsidRDefault="00F31E1F" w:rsidP="00F31E1F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/>
          <w:b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b/>
          <w:sz w:val="18"/>
          <w:szCs w:val="18"/>
        </w:rPr>
        <w:t>5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-1. </w:t>
      </w:r>
      <w:r>
        <w:rPr>
          <w:rFonts w:ascii="맑은 고딕" w:eastAsia="맑은 고딕" w:hAnsi="맑은 고딕" w:hint="eastAsia"/>
          <w:b/>
          <w:sz w:val="18"/>
          <w:szCs w:val="18"/>
        </w:rPr>
        <w:t>기본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서비스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요청내용</w:t>
      </w:r>
    </w:p>
    <w:tbl>
      <w:tblPr>
        <w:tblStyle w:val="a8"/>
        <w:tblW w:w="0" w:type="auto"/>
        <w:tblInd w:w="142" w:type="dxa"/>
        <w:tblLook w:val="04A0" w:firstRow="1" w:lastRow="0" w:firstColumn="1" w:lastColumn="0" w:noHBand="0" w:noVBand="1"/>
      </w:tblPr>
      <w:tblGrid>
        <w:gridCol w:w="567"/>
        <w:gridCol w:w="1701"/>
        <w:gridCol w:w="2977"/>
        <w:gridCol w:w="567"/>
        <w:gridCol w:w="1701"/>
        <w:gridCol w:w="3098"/>
      </w:tblGrid>
      <w:tr w:rsidR="00F31E1F" w:rsidTr="00CD1057">
        <w:trPr>
          <w:trHeight w:val="322"/>
        </w:trPr>
        <w:tc>
          <w:tcPr>
            <w:tcW w:w="567" w:type="dxa"/>
            <w:tcBorders>
              <w:top w:val="single" w:sz="2" w:space="0" w:color="A6A6A6" w:themeColor="background1" w:themeShade="A6"/>
              <w:left w:val="nil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:rsidR="00F31E1F" w:rsidRPr="00FC6731" w:rsidRDefault="00F31E1F" w:rsidP="00074E05">
            <w:pPr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FC6731">
              <w:rPr>
                <w:rFonts w:ascii="맑은 고딕" w:eastAsia="맑은 고딕" w:hAnsi="맑은 고딕" w:hint="eastAsia"/>
                <w:b/>
                <w:sz w:val="16"/>
              </w:rPr>
              <w:t>순번</w:t>
            </w:r>
          </w:p>
        </w:tc>
        <w:tc>
          <w:tcPr>
            <w:tcW w:w="1701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:rsidR="00F31E1F" w:rsidRPr="00FC6731" w:rsidRDefault="00F31E1F" w:rsidP="00074E05">
            <w:pPr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FC6731">
              <w:rPr>
                <w:rFonts w:ascii="맑은 고딕" w:eastAsia="맑은 고딕" w:hAnsi="맑은 고딕" w:hint="eastAsia"/>
                <w:b/>
                <w:sz w:val="16"/>
              </w:rPr>
              <w:t>서비스 항목</w:t>
            </w:r>
          </w:p>
        </w:tc>
        <w:tc>
          <w:tcPr>
            <w:tcW w:w="2977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double" w:sz="4" w:space="0" w:color="808080"/>
            </w:tcBorders>
            <w:vAlign w:val="center"/>
          </w:tcPr>
          <w:p w:rsidR="00F31E1F" w:rsidRPr="00FC6731" w:rsidRDefault="00F31E1F" w:rsidP="00074E05">
            <w:pPr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FC6731">
              <w:rPr>
                <w:rFonts w:ascii="맑은 고딕" w:eastAsia="맑은 고딕" w:hAnsi="맑은 고딕" w:hint="eastAsia"/>
                <w:b/>
                <w:sz w:val="16"/>
              </w:rPr>
              <w:t>서비스 요청 내용</w:t>
            </w:r>
          </w:p>
        </w:tc>
        <w:tc>
          <w:tcPr>
            <w:tcW w:w="567" w:type="dxa"/>
            <w:tcBorders>
              <w:top w:val="single" w:sz="2" w:space="0" w:color="A6A6A6" w:themeColor="background1" w:themeShade="A6"/>
              <w:left w:val="double" w:sz="4" w:space="0" w:color="808080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:rsidR="00F31E1F" w:rsidRPr="00FC6731" w:rsidRDefault="00F31E1F" w:rsidP="00074E05">
            <w:pPr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FC6731">
              <w:rPr>
                <w:rFonts w:ascii="맑은 고딕" w:eastAsia="맑은 고딕" w:hAnsi="맑은 고딕" w:hint="eastAsia"/>
                <w:b/>
                <w:sz w:val="16"/>
              </w:rPr>
              <w:t>순번</w:t>
            </w:r>
          </w:p>
        </w:tc>
        <w:tc>
          <w:tcPr>
            <w:tcW w:w="1701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dotted" w:sz="4" w:space="0" w:color="auto"/>
            </w:tcBorders>
            <w:vAlign w:val="center"/>
          </w:tcPr>
          <w:p w:rsidR="00F31E1F" w:rsidRPr="00FC6731" w:rsidRDefault="00F31E1F" w:rsidP="00074E05">
            <w:pPr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FC6731">
              <w:rPr>
                <w:rFonts w:ascii="맑은 고딕" w:eastAsia="맑은 고딕" w:hAnsi="맑은 고딕" w:hint="eastAsia"/>
                <w:b/>
                <w:sz w:val="16"/>
              </w:rPr>
              <w:t>서비스 항목</w:t>
            </w:r>
          </w:p>
        </w:tc>
        <w:tc>
          <w:tcPr>
            <w:tcW w:w="3098" w:type="dxa"/>
            <w:tcBorders>
              <w:top w:val="single" w:sz="2" w:space="0" w:color="A6A6A6" w:themeColor="background1" w:themeShade="A6"/>
              <w:left w:val="dotted" w:sz="4" w:space="0" w:color="auto"/>
              <w:bottom w:val="single" w:sz="2" w:space="0" w:color="A6A6A6" w:themeColor="background1" w:themeShade="A6"/>
              <w:right w:val="nil"/>
            </w:tcBorders>
            <w:vAlign w:val="center"/>
          </w:tcPr>
          <w:p w:rsidR="00F31E1F" w:rsidRPr="00FC6731" w:rsidRDefault="00F31E1F" w:rsidP="00074E05">
            <w:pPr>
              <w:jc w:val="center"/>
              <w:rPr>
                <w:rFonts w:ascii="맑은 고딕" w:eastAsia="맑은 고딕" w:hAnsi="맑은 고딕"/>
                <w:b/>
                <w:sz w:val="16"/>
              </w:rPr>
            </w:pPr>
            <w:r w:rsidRPr="00FC6731">
              <w:rPr>
                <w:rFonts w:ascii="맑은 고딕" w:eastAsia="맑은 고딕" w:hAnsi="맑은 고딕" w:hint="eastAsia"/>
                <w:b/>
                <w:sz w:val="16"/>
              </w:rPr>
              <w:t>서비스 요청 내용</w:t>
            </w:r>
          </w:p>
        </w:tc>
      </w:tr>
      <w:tr w:rsidR="00F31E1F" w:rsidTr="00CD1057">
        <w:tc>
          <w:tcPr>
            <w:tcW w:w="567" w:type="dxa"/>
            <w:tcBorders>
              <w:top w:val="single" w:sz="2" w:space="0" w:color="A6A6A6" w:themeColor="background1" w:themeShade="A6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31E1F" w:rsidRPr="002153B3" w:rsidRDefault="00F31E1F" w:rsidP="00074E0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13</w:t>
            </w:r>
          </w:p>
        </w:tc>
        <w:tc>
          <w:tcPr>
            <w:tcW w:w="1701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1E1F" w:rsidRPr="002153B3" w:rsidRDefault="00F31E1F" w:rsidP="00074E0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현금영수증</w:t>
            </w:r>
          </w:p>
        </w:tc>
        <w:tc>
          <w:tcPr>
            <w:tcW w:w="2977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:rsidR="00F31E1F" w:rsidRPr="002153B3" w:rsidRDefault="00F31E1F" w:rsidP="00074E05">
            <w:pPr>
              <w:rPr>
                <w:rFonts w:ascii="맑은 고딕" w:eastAsia="맑은 고딕" w:hAnsi="맑은 고딕"/>
                <w:sz w:val="16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발행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proofErr w:type="gramStart"/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C54D20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 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)</w:t>
            </w:r>
            <w:proofErr w:type="gramEnd"/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*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자진발급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(</w:t>
            </w:r>
            <w:r w:rsidRPr="007A0A58">
              <w:rPr>
                <w:rFonts w:ascii="맑은 고딕" w:eastAsia="맑은 고딕" w:hAnsi="맑은 고딕"/>
                <w:sz w:val="16"/>
                <w:szCs w:val="16"/>
                <w:shd w:val="pct15" w:color="auto" w:fill="FFFFFF"/>
              </w:rPr>
              <w:t xml:space="preserve">    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2" w:space="0" w:color="A6A6A6" w:themeColor="background1" w:themeShade="A6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:rsidR="00F31E1F" w:rsidRPr="002153B3" w:rsidRDefault="00F31E1F" w:rsidP="00074E0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16</w:t>
            </w:r>
          </w:p>
        </w:tc>
        <w:tc>
          <w:tcPr>
            <w:tcW w:w="1701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1E1F" w:rsidRPr="002153B3" w:rsidRDefault="00F31E1F" w:rsidP="00074E0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O K 캐쉬백</w:t>
            </w:r>
          </w:p>
        </w:tc>
        <w:tc>
          <w:tcPr>
            <w:tcW w:w="3098" w:type="dxa"/>
            <w:tcBorders>
              <w:top w:val="single" w:sz="2" w:space="0" w:color="A6A6A6" w:themeColor="background1" w:themeShade="A6"/>
              <w:left w:val="dotted" w:sz="4" w:space="0" w:color="auto"/>
              <w:bottom w:val="dotted" w:sz="4" w:space="0" w:color="auto"/>
              <w:right w:val="nil"/>
            </w:tcBorders>
          </w:tcPr>
          <w:p w:rsidR="00F31E1F" w:rsidRPr="002153B3" w:rsidRDefault="00F31E1F" w:rsidP="00074E05">
            <w:pPr>
              <w:rPr>
                <w:rFonts w:ascii="맑은 고딕" w:eastAsia="맑은 고딕" w:hAnsi="맑은 고딕"/>
                <w:sz w:val="16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사용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proofErr w:type="gramStart"/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(    )</w:t>
            </w:r>
            <w:proofErr w:type="gramEnd"/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가맹점번호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(       )</w:t>
            </w:r>
          </w:p>
        </w:tc>
      </w:tr>
      <w:tr w:rsidR="00F31E1F" w:rsidTr="00CD1057">
        <w:trPr>
          <w:trHeight w:val="106"/>
        </w:trPr>
        <w:tc>
          <w:tcPr>
            <w:tcW w:w="567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31E1F" w:rsidRDefault="00F31E1F" w:rsidP="00074E0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14</w:t>
            </w:r>
          </w:p>
        </w:tc>
        <w:tc>
          <w:tcPr>
            <w:tcW w:w="170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1E1F" w:rsidRDefault="00F31E1F" w:rsidP="00074E0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자동상계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:rsidR="00F31E1F" w:rsidRPr="00C54D20" w:rsidRDefault="00F31E1F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proofErr w:type="spellStart"/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미발행</w:t>
            </w:r>
            <w:proofErr w:type="spellEnd"/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proofErr w:type="gramStart"/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(    )</w:t>
            </w:r>
            <w:proofErr w:type="gramEnd"/>
          </w:p>
        </w:tc>
        <w:tc>
          <w:tcPr>
            <w:tcW w:w="567" w:type="dxa"/>
            <w:vMerge w:val="restart"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:rsidR="00F31E1F" w:rsidRPr="002153B3" w:rsidRDefault="00F31E1F" w:rsidP="00074E0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17</w:t>
            </w:r>
          </w:p>
        </w:tc>
        <w:tc>
          <w:tcPr>
            <w:tcW w:w="1701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1E1F" w:rsidRDefault="00F31E1F" w:rsidP="00074E0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양도사업자번호</w:t>
            </w:r>
          </w:p>
          <w:p w:rsidR="00F31E1F" w:rsidRPr="002153B3" w:rsidRDefault="00F31E1F" w:rsidP="00074E0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(사업자양수 시)</w:t>
            </w:r>
          </w:p>
        </w:tc>
        <w:tc>
          <w:tcPr>
            <w:tcW w:w="3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F31E1F" w:rsidRPr="002153B3" w:rsidRDefault="00F31E1F" w:rsidP="00074E05">
            <w:pPr>
              <w:rPr>
                <w:rFonts w:ascii="맑은 고딕" w:eastAsia="맑은 고딕" w:hAnsi="맑은 고딕"/>
                <w:sz w:val="16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미사용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proofErr w:type="gramStart"/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C54D20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 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)</w:t>
            </w:r>
            <w:proofErr w:type="gramEnd"/>
          </w:p>
        </w:tc>
      </w:tr>
      <w:tr w:rsidR="00F31E1F" w:rsidTr="00CD1057">
        <w:trPr>
          <w:trHeight w:val="106"/>
        </w:trPr>
        <w:tc>
          <w:tcPr>
            <w:tcW w:w="567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31E1F" w:rsidRDefault="00F31E1F" w:rsidP="00074E05">
            <w:pPr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170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1E1F" w:rsidRDefault="00F31E1F" w:rsidP="00074E05">
            <w:pPr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:rsidR="00F31E1F" w:rsidRPr="00C54D20" w:rsidRDefault="00F31E1F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상계함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  </w:t>
            </w:r>
            <w:proofErr w:type="gramStart"/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C54D20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 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)</w:t>
            </w:r>
            <w:proofErr w:type="gramEnd"/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상계안함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 (</w:t>
            </w:r>
            <w:r w:rsidRPr="00C54D20">
              <w:rPr>
                <w:rFonts w:ascii="맑은 고딕" w:eastAsia="맑은 고딕" w:hAnsi="맑은 고딕"/>
                <w:sz w:val="16"/>
                <w:szCs w:val="16"/>
                <w:shd w:val="clear" w:color="auto" w:fill="FFFFFF"/>
              </w:rPr>
              <w:t xml:space="preserve">    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  <w:tc>
          <w:tcPr>
            <w:tcW w:w="567" w:type="dxa"/>
            <w:vMerge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:rsidR="00F31E1F" w:rsidRPr="002153B3" w:rsidRDefault="00F31E1F" w:rsidP="00074E05">
            <w:pPr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1701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1E1F" w:rsidRPr="002153B3" w:rsidRDefault="00F31E1F" w:rsidP="00074E05">
            <w:pPr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3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F31E1F" w:rsidRPr="002153B3" w:rsidRDefault="00F31E1F" w:rsidP="00074E05">
            <w:pPr>
              <w:rPr>
                <w:rFonts w:ascii="맑은 고딕" w:eastAsia="맑은 고딕" w:hAnsi="맑은 고딕"/>
                <w:sz w:val="16"/>
              </w:rPr>
            </w:pPr>
            <w:proofErr w:type="gramStart"/>
            <w:r w:rsidRPr="00C54D20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>(                )</w:t>
            </w:r>
            <w:proofErr w:type="gramEnd"/>
            <w:r w:rsidRPr="00C54D20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br/>
            </w:r>
            <w:r w:rsidRPr="00C54D20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>*</w:t>
            </w:r>
            <w:r w:rsidRPr="00C54D20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양도사업자의</w:t>
            </w:r>
            <w:r w:rsidRPr="00C54D20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채무를</w:t>
            </w:r>
            <w:r w:rsidRPr="00C54D20">
              <w:rPr>
                <w:rFonts w:ascii="맑은 고딕" w:eastAsia="맑은 고딕" w:hAnsi="맑은 고딕"/>
                <w:bCs/>
                <w:color w:val="00000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bCs/>
                <w:color w:val="000000"/>
                <w:sz w:val="16"/>
                <w:szCs w:val="16"/>
              </w:rPr>
              <w:t>승계함</w:t>
            </w:r>
          </w:p>
        </w:tc>
      </w:tr>
      <w:tr w:rsidR="00F31E1F" w:rsidTr="00CD1057">
        <w:tc>
          <w:tcPr>
            <w:tcW w:w="567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F31E1F" w:rsidRPr="002153B3" w:rsidRDefault="00F31E1F" w:rsidP="00074E0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15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1E1F" w:rsidRPr="002153B3" w:rsidRDefault="00F31E1F" w:rsidP="00074E05">
            <w:pPr>
              <w:jc w:val="center"/>
              <w:rPr>
                <w:rFonts w:ascii="맑은 고딕" w:eastAsia="맑은 고딕" w:hAnsi="맑은 고딕"/>
                <w:sz w:val="16"/>
              </w:rPr>
            </w:pPr>
            <w:r>
              <w:rPr>
                <w:rFonts w:ascii="맑은 고딕" w:eastAsia="맑은 고딕" w:hAnsi="맑은 고딕" w:hint="eastAsia"/>
                <w:sz w:val="16"/>
              </w:rPr>
              <w:t>가맹점 주문번호</w:t>
            </w:r>
          </w:p>
        </w:tc>
        <w:tc>
          <w:tcPr>
            <w:tcW w:w="297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808080"/>
            </w:tcBorders>
            <w:vAlign w:val="center"/>
          </w:tcPr>
          <w:p w:rsidR="00F31E1F" w:rsidRPr="002153B3" w:rsidRDefault="00F31E1F" w:rsidP="00074E05">
            <w:pPr>
              <w:rPr>
                <w:rFonts w:ascii="맑은 고딕" w:eastAsia="맑은 고딕" w:hAnsi="맑은 고딕"/>
                <w:sz w:val="16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중복승인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proofErr w:type="gramStart"/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C54D20">
              <w:rPr>
                <w:rFonts w:ascii="맑은 고딕" w:eastAsia="맑은 고딕" w:hAnsi="맑은 고딕"/>
                <w:sz w:val="16"/>
                <w:szCs w:val="16"/>
                <w:shd w:val="clear" w:color="auto" w:fill="D9D9D9"/>
              </w:rPr>
              <w:t xml:space="preserve">    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)</w:t>
            </w:r>
            <w:proofErr w:type="gramEnd"/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중복실패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 (</w:t>
            </w:r>
            <w:r w:rsidRPr="00C54D20">
              <w:rPr>
                <w:rFonts w:ascii="맑은 고딕" w:eastAsia="맑은 고딕" w:hAnsi="맑은 고딕"/>
                <w:sz w:val="16"/>
                <w:szCs w:val="16"/>
                <w:shd w:val="clear" w:color="auto" w:fill="FFFFFF"/>
              </w:rPr>
              <w:t xml:space="preserve">    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dotted" w:sz="4" w:space="0" w:color="auto"/>
              <w:left w:val="double" w:sz="4" w:space="0" w:color="808080"/>
              <w:bottom w:val="dotted" w:sz="4" w:space="0" w:color="auto"/>
              <w:right w:val="dotted" w:sz="4" w:space="0" w:color="auto"/>
            </w:tcBorders>
            <w:vAlign w:val="center"/>
          </w:tcPr>
          <w:p w:rsidR="00F31E1F" w:rsidRPr="002153B3" w:rsidRDefault="00F31E1F" w:rsidP="00074E05">
            <w:pPr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31E1F" w:rsidRPr="002153B3" w:rsidRDefault="00F31E1F" w:rsidP="00074E05">
            <w:pPr>
              <w:jc w:val="center"/>
              <w:rPr>
                <w:rFonts w:ascii="맑은 고딕" w:eastAsia="맑은 고딕" w:hAnsi="맑은 고딕"/>
                <w:sz w:val="16"/>
              </w:rPr>
            </w:pPr>
          </w:p>
        </w:tc>
        <w:tc>
          <w:tcPr>
            <w:tcW w:w="3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:rsidR="00F31E1F" w:rsidRPr="002153B3" w:rsidRDefault="00F31E1F" w:rsidP="00074E05">
            <w:pPr>
              <w:rPr>
                <w:rFonts w:ascii="맑은 고딕" w:eastAsia="맑은 고딕" w:hAnsi="맑은 고딕"/>
                <w:sz w:val="16"/>
              </w:rPr>
            </w:pPr>
          </w:p>
        </w:tc>
      </w:tr>
    </w:tbl>
    <w:p w:rsidR="00F31E1F" w:rsidRDefault="00F31E1F" w:rsidP="00F31E1F">
      <w:pPr>
        <w:autoSpaceDE w:val="0"/>
        <w:autoSpaceDN w:val="0"/>
        <w:spacing w:line="180" w:lineRule="exact"/>
        <w:ind w:firstLineChars="100" w:firstLine="160"/>
        <w:rPr>
          <w:rFonts w:ascii="맑은 고딕" w:eastAsia="맑은 고딕" w:hAnsi="맑은 고딕"/>
          <w:b/>
          <w:sz w:val="18"/>
          <w:szCs w:val="18"/>
        </w:rPr>
      </w:pPr>
      <w:r w:rsidRPr="00CA257B">
        <w:rPr>
          <w:rFonts w:ascii="맑은 고딕" w:eastAsia="맑은 고딕" w:hAnsi="맑은 고딕" w:hint="eastAsia"/>
          <w:color w:val="808080" w:themeColor="background1" w:themeShade="80"/>
          <w:sz w:val="16"/>
          <w:szCs w:val="18"/>
        </w:rPr>
        <w:t xml:space="preserve">※ </w:t>
      </w:r>
      <w:r>
        <w:rPr>
          <w:rFonts w:ascii="맑은 고딕" w:eastAsia="맑은 고딕" w:hAnsi="맑은 고딕" w:hint="eastAsia"/>
          <w:color w:val="808080" w:themeColor="background1" w:themeShade="80"/>
          <w:sz w:val="16"/>
          <w:szCs w:val="18"/>
        </w:rPr>
        <w:t>서비스 별 상세설명은 별첨 참조</w:t>
      </w:r>
    </w:p>
    <w:p w:rsidR="00F31E1F" w:rsidRDefault="00F31E1F" w:rsidP="00FC1CC3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</w:p>
    <w:p w:rsidR="00CD1057" w:rsidRPr="00CD1057" w:rsidRDefault="00CD1057" w:rsidP="00CD1057">
      <w:pPr>
        <w:autoSpaceDE w:val="0"/>
        <w:autoSpaceDN w:val="0"/>
        <w:spacing w:line="276" w:lineRule="auto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CD1057">
        <w:rPr>
          <w:rFonts w:ascii="맑은 고딕" w:eastAsia="맑은 고딕" w:hAnsi="맑은 고딕" w:hint="eastAsia"/>
          <w:b/>
          <w:sz w:val="18"/>
          <w:szCs w:val="18"/>
        </w:rPr>
        <w:t>5-2.</w:t>
      </w:r>
      <w:r w:rsidRPr="00CD1057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D1057">
        <w:rPr>
          <w:rFonts w:ascii="맑은 고딕" w:eastAsia="맑은 고딕" w:hAnsi="맑은 고딕" w:hint="eastAsia"/>
          <w:b/>
          <w:sz w:val="18"/>
          <w:szCs w:val="18"/>
        </w:rPr>
        <w:t>가맹점 담당자 정보</w:t>
      </w:r>
    </w:p>
    <w:tbl>
      <w:tblPr>
        <w:tblW w:w="105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273"/>
        <w:gridCol w:w="1399"/>
        <w:gridCol w:w="2985"/>
        <w:gridCol w:w="819"/>
        <w:gridCol w:w="2522"/>
      </w:tblGrid>
      <w:tr w:rsidR="00CD1057" w:rsidRPr="00C54D20" w:rsidTr="00EE4D43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1057" w:rsidRPr="00C54D20" w:rsidRDefault="00CD1057" w:rsidP="00EE4D4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계약담당자</w:t>
            </w:r>
          </w:p>
        </w:tc>
        <w:tc>
          <w:tcPr>
            <w:tcW w:w="1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808080"/>
            </w:tcBorders>
            <w:vAlign w:val="center"/>
          </w:tcPr>
          <w:p w:rsidR="00CD1057" w:rsidRPr="00C54D20" w:rsidRDefault="00CD1057" w:rsidP="00EE4D4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CD1057" w:rsidRPr="00C54D20" w:rsidRDefault="00CD1057" w:rsidP="00EE4D4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전화</w:t>
            </w: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/ </w:t>
            </w: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휴대폰</w:t>
            </w:r>
          </w:p>
        </w:tc>
        <w:tc>
          <w:tcPr>
            <w:tcW w:w="2985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6" w:space="0" w:color="999999"/>
            </w:tcBorders>
            <w:vAlign w:val="center"/>
          </w:tcPr>
          <w:p w:rsidR="00CD1057" w:rsidRPr="00C54D20" w:rsidRDefault="00CD1057" w:rsidP="00EE4D4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/</w:t>
            </w:r>
          </w:p>
        </w:tc>
        <w:tc>
          <w:tcPr>
            <w:tcW w:w="819" w:type="dxa"/>
            <w:tcBorders>
              <w:top w:val="dotted" w:sz="4" w:space="0" w:color="auto"/>
              <w:left w:val="single" w:sz="6" w:space="0" w:color="999999"/>
              <w:bottom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CD1057" w:rsidRPr="00C54D20" w:rsidRDefault="00CD1057" w:rsidP="00EE4D4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>E-mail</w:t>
            </w:r>
          </w:p>
        </w:tc>
        <w:tc>
          <w:tcPr>
            <w:tcW w:w="2522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nil"/>
            </w:tcBorders>
            <w:vAlign w:val="center"/>
          </w:tcPr>
          <w:p w:rsidR="00CD1057" w:rsidRPr="00C54D20" w:rsidRDefault="00CD1057" w:rsidP="00EE4D4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CD1057" w:rsidRPr="00C54D20" w:rsidTr="00EE4D43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1057" w:rsidRPr="00C54D20" w:rsidRDefault="00CD1057" w:rsidP="00EE4D43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기술담당자</w:t>
            </w:r>
          </w:p>
        </w:tc>
        <w:tc>
          <w:tcPr>
            <w:tcW w:w="1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808080"/>
            </w:tcBorders>
            <w:vAlign w:val="center"/>
          </w:tcPr>
          <w:p w:rsidR="00CD1057" w:rsidRPr="00C54D20" w:rsidRDefault="00CD1057" w:rsidP="00EE4D4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CD1057" w:rsidRPr="00C54D20" w:rsidRDefault="00CD1057" w:rsidP="00EE4D43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전화</w:t>
            </w: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/ </w:t>
            </w: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휴대폰</w:t>
            </w:r>
          </w:p>
        </w:tc>
        <w:tc>
          <w:tcPr>
            <w:tcW w:w="2985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vAlign w:val="center"/>
          </w:tcPr>
          <w:p w:rsidR="00CD1057" w:rsidRPr="00C54D20" w:rsidRDefault="00CD1057" w:rsidP="00EE4D43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/</w:t>
            </w:r>
          </w:p>
        </w:tc>
        <w:tc>
          <w:tcPr>
            <w:tcW w:w="819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CD1057" w:rsidRPr="00C54D20" w:rsidRDefault="00CD1057" w:rsidP="00EE4D43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>E-mail</w:t>
            </w:r>
          </w:p>
        </w:tc>
        <w:tc>
          <w:tcPr>
            <w:tcW w:w="2522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nil"/>
            </w:tcBorders>
            <w:vAlign w:val="center"/>
          </w:tcPr>
          <w:p w:rsidR="00CD1057" w:rsidRPr="00C54D20" w:rsidRDefault="00CD1057" w:rsidP="00EE4D4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  <w:tr w:rsidR="00CD1057" w:rsidRPr="00C54D20" w:rsidTr="00EE4D43">
        <w:trPr>
          <w:cantSplit/>
          <w:trHeight w:val="312"/>
          <w:jc w:val="center"/>
        </w:trPr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D1057" w:rsidRPr="00C54D20" w:rsidRDefault="00CD1057" w:rsidP="00EE4D43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 xml:space="preserve">* </w:t>
            </w:r>
            <w:r w:rsidRPr="00C54D20">
              <w:rPr>
                <w:rFonts w:ascii="맑은 고딕" w:eastAsia="맑은 고딕" w:hAnsi="맑은 고딕" w:hint="eastAsia"/>
                <w:b/>
                <w:bCs/>
                <w:sz w:val="16"/>
                <w:szCs w:val="16"/>
              </w:rPr>
              <w:t>정산담당자</w:t>
            </w:r>
          </w:p>
        </w:tc>
        <w:tc>
          <w:tcPr>
            <w:tcW w:w="12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808080"/>
            </w:tcBorders>
            <w:vAlign w:val="center"/>
          </w:tcPr>
          <w:p w:rsidR="00CD1057" w:rsidRPr="00C54D20" w:rsidRDefault="00CD1057" w:rsidP="00EE4D4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399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CD1057" w:rsidRPr="00C54D20" w:rsidRDefault="00CD1057" w:rsidP="00EE4D43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right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전화</w:t>
            </w: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/ </w:t>
            </w: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휴대폰</w:t>
            </w:r>
          </w:p>
        </w:tc>
        <w:tc>
          <w:tcPr>
            <w:tcW w:w="2985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vAlign w:val="center"/>
          </w:tcPr>
          <w:p w:rsidR="00CD1057" w:rsidRPr="00C54D20" w:rsidRDefault="00CD1057" w:rsidP="00EE4D43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/</w:t>
            </w:r>
          </w:p>
        </w:tc>
        <w:tc>
          <w:tcPr>
            <w:tcW w:w="819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CD1057" w:rsidRPr="00C54D20" w:rsidRDefault="00CD1057" w:rsidP="00EE4D43">
            <w:pPr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>E-mail</w:t>
            </w:r>
          </w:p>
        </w:tc>
        <w:tc>
          <w:tcPr>
            <w:tcW w:w="2522" w:type="dxa"/>
            <w:tcBorders>
              <w:top w:val="dotted" w:sz="4" w:space="0" w:color="auto"/>
              <w:left w:val="single" w:sz="4" w:space="0" w:color="808080"/>
              <w:bottom w:val="dotted" w:sz="4" w:space="0" w:color="auto"/>
              <w:right w:val="nil"/>
            </w:tcBorders>
            <w:vAlign w:val="center"/>
          </w:tcPr>
          <w:p w:rsidR="00CD1057" w:rsidRPr="00C54D20" w:rsidRDefault="00CD1057" w:rsidP="00EE4D43">
            <w:pPr>
              <w:wordWrap/>
              <w:autoSpaceDE w:val="0"/>
              <w:autoSpaceDN w:val="0"/>
              <w:spacing w:before="100" w:beforeAutospacing="1" w:after="100" w:afterAutospacing="1"/>
              <w:ind w:rightChars="64" w:right="128"/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</w:tr>
    </w:tbl>
    <w:p w:rsidR="00CD1057" w:rsidRDefault="00CD1057" w:rsidP="00CD1057">
      <w:pPr>
        <w:jc w:val="right"/>
        <w:rPr>
          <w:rFonts w:ascii="맑은 고딕" w:eastAsia="맑은 고딕" w:hAnsi="맑은 고딕"/>
          <w:color w:val="595959"/>
          <w:sz w:val="14"/>
          <w:szCs w:val="18"/>
        </w:rPr>
      </w:pP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※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 xml:space="preserve"> ‘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계약담당자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>/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기술담당자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>/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정산담당자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>’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는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동일하여도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 xml:space="preserve"> </w:t>
      </w: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무방합니다</w:t>
      </w:r>
      <w:r w:rsidRPr="00444762">
        <w:rPr>
          <w:rFonts w:ascii="맑은 고딕" w:eastAsia="맑은 고딕" w:hAnsi="맑은 고딕"/>
          <w:color w:val="595959"/>
          <w:sz w:val="14"/>
          <w:szCs w:val="18"/>
        </w:rPr>
        <w:t>.</w:t>
      </w:r>
    </w:p>
    <w:p w:rsidR="00CD1057" w:rsidRDefault="00CD1057" w:rsidP="00CD1057">
      <w:pPr>
        <w:jc w:val="right"/>
        <w:rPr>
          <w:rFonts w:ascii="맑은 고딕" w:eastAsia="맑은 고딕" w:hAnsi="맑은 고딕"/>
          <w:color w:val="595959"/>
          <w:sz w:val="14"/>
          <w:szCs w:val="18"/>
        </w:rPr>
      </w:pPr>
      <w:r w:rsidRPr="00444762">
        <w:rPr>
          <w:rFonts w:ascii="맑은 고딕" w:eastAsia="맑은 고딕" w:hAnsi="맑은 고딕" w:hint="eastAsia"/>
          <w:color w:val="595959"/>
          <w:sz w:val="14"/>
          <w:szCs w:val="18"/>
        </w:rPr>
        <w:t>※</w:t>
      </w:r>
      <w:r>
        <w:rPr>
          <w:rFonts w:ascii="맑은 고딕" w:eastAsia="맑은 고딕" w:hAnsi="맑은 고딕" w:hint="eastAsia"/>
          <w:color w:val="595959"/>
          <w:sz w:val="14"/>
          <w:szCs w:val="18"/>
        </w:rPr>
        <w:t xml:space="preserve"> </w:t>
      </w:r>
      <w:proofErr w:type="spellStart"/>
      <w:proofErr w:type="gramStart"/>
      <w:r>
        <w:rPr>
          <w:rFonts w:ascii="맑은 고딕" w:eastAsia="맑은 고딕" w:hAnsi="맑은 고딕" w:hint="eastAsia"/>
          <w:color w:val="595959"/>
          <w:sz w:val="14"/>
          <w:szCs w:val="18"/>
        </w:rPr>
        <w:t>입금알림서비스</w:t>
      </w:r>
      <w:proofErr w:type="spellEnd"/>
      <w:r>
        <w:rPr>
          <w:rFonts w:ascii="맑은 고딕" w:eastAsia="맑은 고딕" w:hAnsi="맑은 고딕" w:hint="eastAsia"/>
          <w:color w:val="595959"/>
          <w:sz w:val="14"/>
          <w:szCs w:val="18"/>
        </w:rPr>
        <w:t xml:space="preserve"> :</w:t>
      </w:r>
      <w:proofErr w:type="gramEnd"/>
      <w:r>
        <w:rPr>
          <w:rFonts w:ascii="맑은 고딕" w:eastAsia="맑은 고딕" w:hAnsi="맑은 고딕" w:hint="eastAsia"/>
          <w:color w:val="595959"/>
          <w:sz w:val="14"/>
          <w:szCs w:val="18"/>
        </w:rPr>
        <w:t xml:space="preserve"> 법인사업자는 정산담당자 휴대폰번호, 개인사업자는 대표 휴대폰번호로 발송됩니다.</w:t>
      </w:r>
    </w:p>
    <w:p w:rsidR="00CD1057" w:rsidRPr="00CD1057" w:rsidRDefault="00CD1057" w:rsidP="00FC1CC3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  <w:sectPr w:rsidR="00CD1057" w:rsidRPr="00CD1057" w:rsidSect="00110765">
          <w:headerReference w:type="default" r:id="rId8"/>
          <w:footerReference w:type="default" r:id="rId9"/>
          <w:pgSz w:w="11906" w:h="16838"/>
          <w:pgMar w:top="567" w:right="567" w:bottom="567" w:left="567" w:header="482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425"/>
          <w:formProt w:val="0"/>
          <w:docGrid w:linePitch="360"/>
        </w:sectPr>
      </w:pPr>
    </w:p>
    <w:p w:rsidR="00F31E1F" w:rsidRPr="00C54D20" w:rsidRDefault="00F31E1F" w:rsidP="00F31E1F">
      <w:pPr>
        <w:autoSpaceDE w:val="0"/>
        <w:autoSpaceDN w:val="0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 w:hint="eastAsia"/>
          <w:b/>
          <w:sz w:val="18"/>
          <w:szCs w:val="18"/>
        </w:rPr>
        <w:t>5</w:t>
      </w:r>
      <w:r w:rsidR="00CD1057">
        <w:rPr>
          <w:rFonts w:ascii="맑은 고딕" w:eastAsia="맑은 고딕" w:hAnsi="맑은 고딕"/>
          <w:b/>
          <w:sz w:val="18"/>
          <w:szCs w:val="18"/>
        </w:rPr>
        <w:t>-3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.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별도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신청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및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특약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8"/>
          <w:szCs w:val="18"/>
        </w:rPr>
        <w:t>서비스</w:t>
      </w:r>
      <w:r w:rsidRPr="00C54D20">
        <w:rPr>
          <w:rFonts w:ascii="맑은 고딕" w:eastAsia="맑은 고딕" w:hAnsi="맑은 고딕"/>
          <w:b/>
          <w:sz w:val="18"/>
          <w:szCs w:val="18"/>
        </w:rPr>
        <w:t xml:space="preserve"> </w:t>
      </w:r>
    </w:p>
    <w:p w:rsidR="00F31E1F" w:rsidRPr="00B66DAD" w:rsidRDefault="00F31E1F" w:rsidP="00F31E1F">
      <w:pPr>
        <w:autoSpaceDE w:val="0"/>
        <w:autoSpaceDN w:val="0"/>
        <w:ind w:firstLineChars="200" w:firstLine="320"/>
        <w:rPr>
          <w:rFonts w:ascii="맑은 고딕" w:eastAsia="맑은 고딕" w:hAnsi="맑은 고딕"/>
          <w:color w:val="595959"/>
          <w:sz w:val="16"/>
          <w:szCs w:val="18"/>
        </w:rPr>
      </w:pP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아래의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서비스의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초기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신청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계약담당자와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협의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후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,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별도의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신청서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및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특약서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체결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을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통해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신청할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수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있습니다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>.</w:t>
      </w:r>
    </w:p>
    <w:p w:rsidR="00F31E1F" w:rsidRPr="00B66DAD" w:rsidRDefault="00F31E1F" w:rsidP="00F31E1F">
      <w:pPr>
        <w:autoSpaceDE w:val="0"/>
        <w:autoSpaceDN w:val="0"/>
        <w:ind w:firstLineChars="200" w:firstLine="320"/>
        <w:rPr>
          <w:rFonts w:ascii="맑은 고딕" w:eastAsia="맑은 고딕" w:hAnsi="맑은 고딕"/>
          <w:color w:val="595959"/>
          <w:sz w:val="16"/>
          <w:szCs w:val="18"/>
        </w:rPr>
      </w:pP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이미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체결한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상태일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경우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,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특약서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내의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지불수단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및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수수료는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기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체결된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특약서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내용을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기준으로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동일하게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반영됩니다</w:t>
      </w:r>
    </w:p>
    <w:p w:rsidR="00F31E1F" w:rsidRPr="00B66DAD" w:rsidRDefault="00F31E1F" w:rsidP="00F31E1F">
      <w:pPr>
        <w:autoSpaceDE w:val="0"/>
        <w:autoSpaceDN w:val="0"/>
        <w:ind w:firstLineChars="200" w:firstLine="320"/>
        <w:rPr>
          <w:rFonts w:ascii="맑은 고딕" w:eastAsia="맑은 고딕" w:hAnsi="맑은 고딕"/>
          <w:color w:val="595959"/>
          <w:sz w:val="16"/>
          <w:szCs w:val="18"/>
        </w:rPr>
      </w:pP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특약서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내의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지불수단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및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수수료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등의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계약조건이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변경될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경우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proofErr w:type="spellStart"/>
      <w:r w:rsidRPr="00B66DAD">
        <w:rPr>
          <w:rFonts w:ascii="맑은 고딕" w:eastAsia="맑은 고딕" w:hAnsi="맑은 고딕" w:hint="eastAsia"/>
          <w:b/>
          <w:sz w:val="16"/>
          <w:szCs w:val="18"/>
        </w:rPr>
        <w:t>특약서를</w:t>
      </w:r>
      <w:proofErr w:type="spellEnd"/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재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체결한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뒤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,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원본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proofErr w:type="spellStart"/>
      <w:r w:rsidRPr="00B66DAD">
        <w:rPr>
          <w:rFonts w:ascii="맑은 고딕" w:eastAsia="맑은 고딕" w:hAnsi="맑은 고딕" w:hint="eastAsia"/>
          <w:b/>
          <w:sz w:val="16"/>
          <w:szCs w:val="18"/>
        </w:rPr>
        <w:t>특약서를</w:t>
      </w:r>
      <w:proofErr w:type="spellEnd"/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재</w:t>
      </w:r>
      <w:r w:rsidRPr="00B66DAD">
        <w:rPr>
          <w:rFonts w:ascii="맑은 고딕" w:eastAsia="맑은 고딕" w:hAnsi="맑은 고딕"/>
          <w:b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sz w:val="16"/>
          <w:szCs w:val="18"/>
        </w:rPr>
        <w:t>발송해야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합니다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>.</w:t>
      </w:r>
    </w:p>
    <w:p w:rsidR="00F31E1F" w:rsidRPr="00B66DAD" w:rsidRDefault="00F31E1F" w:rsidP="00F31E1F">
      <w:pPr>
        <w:autoSpaceDE w:val="0"/>
        <w:autoSpaceDN w:val="0"/>
        <w:rPr>
          <w:rFonts w:ascii="맑은 고딕" w:eastAsia="맑은 고딕" w:hAnsi="맑은 고딕"/>
          <w:color w:val="595959"/>
          <w:sz w:val="16"/>
          <w:szCs w:val="18"/>
        </w:rPr>
      </w:pP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 </w:t>
      </w:r>
      <w:r>
        <w:rPr>
          <w:rFonts w:ascii="맑은 고딕" w:eastAsia="맑은 고딕" w:hAnsi="맑은 고딕" w:hint="eastAsia"/>
          <w:color w:val="595959"/>
          <w:sz w:val="16"/>
          <w:szCs w:val="18"/>
        </w:rPr>
        <w:t xml:space="preserve">  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신청서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및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특약서는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KG </w:t>
      </w:r>
      <w:proofErr w:type="spellStart"/>
      <w:r w:rsidRPr="00B66DAD">
        <w:rPr>
          <w:rFonts w:ascii="맑은 고딕" w:eastAsia="맑은 고딕" w:hAnsi="맑은 고딕"/>
          <w:color w:val="595959"/>
          <w:sz w:val="16"/>
          <w:szCs w:val="18"/>
        </w:rPr>
        <w:t>Inicis</w:t>
      </w:r>
      <w:proofErr w:type="spellEnd"/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홈페이지에서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다운받으실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수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있습니다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>. (</w:t>
      </w:r>
      <w:hyperlink r:id="rId10" w:history="1">
        <w:r w:rsidRPr="00B66DAD">
          <w:rPr>
            <w:rFonts w:ascii="맑은 고딕" w:eastAsia="맑은 고딕" w:hAnsi="맑은 고딕"/>
            <w:color w:val="595959"/>
            <w:sz w:val="16"/>
            <w:u w:val="single"/>
          </w:rPr>
          <w:t>www.inicis.com</w:t>
        </w:r>
      </w:hyperlink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&gt;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전자결제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&gt;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서비스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추가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및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변경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메뉴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>)</w:t>
      </w:r>
    </w:p>
    <w:p w:rsidR="00F31E1F" w:rsidRDefault="00F31E1F" w:rsidP="00F31E1F">
      <w:pPr>
        <w:autoSpaceDE w:val="0"/>
        <w:autoSpaceDN w:val="0"/>
        <w:ind w:firstLineChars="200" w:firstLine="320"/>
        <w:rPr>
          <w:rFonts w:ascii="맑은 고딕" w:eastAsia="맑은 고딕" w:hAnsi="맑은 고딕"/>
          <w:color w:val="595959"/>
          <w:sz w:val="16"/>
          <w:szCs w:val="18"/>
        </w:rPr>
      </w:pP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특약서를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제출하실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경우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,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반드시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원본을</w:t>
      </w:r>
      <w:r w:rsidRPr="00B66DAD">
        <w:rPr>
          <w:rFonts w:ascii="맑은 고딕" w:eastAsia="맑은 고딕" w:hAnsi="맑은 고딕"/>
          <w:b/>
          <w:color w:val="0D0D0D"/>
          <w:sz w:val="16"/>
          <w:szCs w:val="18"/>
        </w:rPr>
        <w:t xml:space="preserve"> </w:t>
      </w:r>
      <w:proofErr w:type="spellStart"/>
      <w:r w:rsidRPr="00B66DAD">
        <w:rPr>
          <w:rFonts w:ascii="맑은 고딕" w:eastAsia="맑은 고딕" w:hAnsi="맑은 고딕" w:hint="eastAsia"/>
          <w:b/>
          <w:color w:val="0D0D0D"/>
          <w:sz w:val="16"/>
          <w:szCs w:val="18"/>
        </w:rPr>
        <w:t>우편접수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하여</w:t>
      </w:r>
      <w:proofErr w:type="spellEnd"/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주시기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바랍니다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>. (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신청서는</w:t>
      </w:r>
      <w:r w:rsidR="00585E16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="00585E16">
        <w:rPr>
          <w:rFonts w:ascii="맑은 고딕" w:eastAsia="맑은 고딕" w:hAnsi="맑은 고딕" w:hint="eastAsia"/>
          <w:color w:val="595959"/>
          <w:sz w:val="16"/>
          <w:szCs w:val="18"/>
        </w:rPr>
        <w:t>메일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접수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B66DAD">
        <w:rPr>
          <w:rFonts w:ascii="맑은 고딕" w:eastAsia="맑은 고딕" w:hAnsi="맑은 고딕" w:hint="eastAsia"/>
          <w:color w:val="595959"/>
          <w:sz w:val="16"/>
          <w:szCs w:val="18"/>
        </w:rPr>
        <w:t>가능</w:t>
      </w:r>
      <w:r w:rsidR="00585E16">
        <w:rPr>
          <w:rFonts w:ascii="맑은 고딕" w:eastAsia="맑은 고딕" w:hAnsi="맑은 고딕"/>
          <w:color w:val="595959"/>
          <w:sz w:val="16"/>
          <w:szCs w:val="18"/>
        </w:rPr>
        <w:t xml:space="preserve">, </w:t>
      </w:r>
      <w:r w:rsidR="00585E16">
        <w:rPr>
          <w:rFonts w:ascii="맑은 고딕" w:eastAsia="맑은 고딕" w:hAnsi="맑은 고딕" w:hint="eastAsia"/>
          <w:color w:val="595959"/>
          <w:sz w:val="16"/>
          <w:szCs w:val="18"/>
        </w:rPr>
        <w:t>sm1@kggroup.co.kr</w:t>
      </w:r>
      <w:r>
        <w:rPr>
          <w:rFonts w:ascii="맑은 고딕" w:eastAsia="맑은 고딕" w:hAnsi="맑은 고딕"/>
          <w:color w:val="595959"/>
          <w:sz w:val="16"/>
          <w:szCs w:val="18"/>
        </w:rPr>
        <w:t>)</w:t>
      </w:r>
      <w:r>
        <w:rPr>
          <w:rFonts w:ascii="맑은 고딕" w:eastAsia="맑은 고딕" w:hAnsi="맑은 고딕"/>
          <w:color w:val="595959"/>
          <w:sz w:val="16"/>
          <w:szCs w:val="18"/>
        </w:rPr>
        <w:br/>
        <w:t xml:space="preserve">   </w:t>
      </w:r>
      <w:r w:rsidR="00F711BB">
        <w:rPr>
          <w:rFonts w:ascii="맑은 고딕" w:eastAsia="맑은 고딕" w:hAnsi="맑은 고딕"/>
          <w:color w:val="595959"/>
          <w:sz w:val="16"/>
          <w:szCs w:val="18"/>
        </w:rPr>
        <w:t xml:space="preserve">  </w:t>
      </w:r>
      <w:r>
        <w:rPr>
          <w:rFonts w:ascii="맑은 고딕" w:eastAsia="맑은 고딕" w:hAnsi="맑은 고딕"/>
          <w:color w:val="595959"/>
          <w:sz w:val="16"/>
          <w:szCs w:val="18"/>
        </w:rPr>
        <w:t xml:space="preserve"> (</w:t>
      </w:r>
      <w:r w:rsidR="00F711BB" w:rsidRPr="00F711BB">
        <w:rPr>
          <w:rFonts w:ascii="맑은 고딕" w:eastAsia="맑은 고딕" w:hAnsi="맑은 고딕" w:hint="eastAsia"/>
          <w:color w:val="595959"/>
          <w:sz w:val="16"/>
          <w:szCs w:val="18"/>
        </w:rPr>
        <w:t>[04517] 서울특별시 중구 통일로 92 KG타워 14, 15층 ㈜케이지이니시스 (수취인 성명 기재 필수)</w:t>
      </w:r>
      <w:r w:rsidRPr="00B66DAD">
        <w:rPr>
          <w:rFonts w:ascii="맑은 고딕" w:eastAsia="맑은 고딕" w:hAnsi="맑은 고딕"/>
          <w:color w:val="595959"/>
          <w:sz w:val="16"/>
          <w:szCs w:val="18"/>
        </w:rPr>
        <w:t>)</w:t>
      </w:r>
    </w:p>
    <w:p w:rsidR="00F31E1F" w:rsidRPr="00B66DAD" w:rsidRDefault="00F31E1F" w:rsidP="00F31E1F">
      <w:pPr>
        <w:autoSpaceDE w:val="0"/>
        <w:autoSpaceDN w:val="0"/>
        <w:ind w:firstLine="150"/>
        <w:rPr>
          <w:rFonts w:ascii="맑은 고딕" w:eastAsia="맑은 고딕" w:hAnsi="맑은 고딕"/>
          <w:color w:val="595959"/>
          <w:sz w:val="16"/>
          <w:szCs w:val="18"/>
        </w:rPr>
      </w:pPr>
    </w:p>
    <w:tbl>
      <w:tblPr>
        <w:tblW w:w="10363" w:type="dxa"/>
        <w:jc w:val="center"/>
        <w:tblCellMar>
          <w:left w:w="99" w:type="dxa"/>
          <w:right w:w="99" w:type="dxa"/>
        </w:tblCellMar>
        <w:tblLook w:val="00A0" w:firstRow="1" w:lastRow="0" w:firstColumn="1" w:lastColumn="0" w:noHBand="0" w:noVBand="0"/>
      </w:tblPr>
      <w:tblGrid>
        <w:gridCol w:w="1054"/>
        <w:gridCol w:w="561"/>
        <w:gridCol w:w="1800"/>
        <w:gridCol w:w="1054"/>
        <w:gridCol w:w="4186"/>
        <w:gridCol w:w="1708"/>
      </w:tblGrid>
      <w:tr w:rsidR="00F31E1F" w:rsidRPr="00C54D20" w:rsidTr="00074E05">
        <w:trPr>
          <w:trHeight w:val="57"/>
          <w:jc w:val="center"/>
        </w:trPr>
        <w:tc>
          <w:tcPr>
            <w:tcW w:w="1054" w:type="dxa"/>
            <w:tcBorders>
              <w:top w:val="dotted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구분</w:t>
            </w: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순번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서비스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항목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신청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single" w:sz="4" w:space="0" w:color="808080"/>
              <w:right w:val="dotted" w:sz="4" w:space="0" w:color="808080"/>
            </w:tcBorders>
            <w:shd w:val="clear" w:color="auto" w:fill="auto"/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서비스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상세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신청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내용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595959"/>
                <w:kern w:val="0"/>
                <w:sz w:val="14"/>
                <w:szCs w:val="14"/>
              </w:rPr>
              <w:t>(</w:t>
            </w:r>
            <w:r w:rsidRPr="00C54D20">
              <w:rPr>
                <w:rFonts w:ascii="맑은 고딕" w:eastAsia="맑은 고딕" w:hAnsi="맑은 고딕" w:cs="굴림" w:hint="eastAsia"/>
                <w:b/>
                <w:bCs/>
                <w:color w:val="595959"/>
                <w:kern w:val="0"/>
                <w:sz w:val="14"/>
                <w:szCs w:val="14"/>
              </w:rPr>
              <w:t>사용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595959"/>
                <w:kern w:val="0"/>
                <w:sz w:val="14"/>
                <w:szCs w:val="14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b/>
                <w:bCs/>
                <w:color w:val="595959"/>
                <w:kern w:val="0"/>
                <w:sz w:val="14"/>
                <w:szCs w:val="14"/>
              </w:rPr>
              <w:t>서비스에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595959"/>
                <w:kern w:val="0"/>
                <w:sz w:val="14"/>
                <w:szCs w:val="14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b/>
                <w:bCs/>
                <w:color w:val="595959"/>
                <w:kern w:val="0"/>
                <w:sz w:val="14"/>
                <w:szCs w:val="14"/>
              </w:rPr>
              <w:t>체크</w:t>
            </w:r>
            <w:r w:rsidRPr="00C54D20">
              <w:rPr>
                <w:rFonts w:ascii="맑은 고딕" w:eastAsia="맑은 고딕" w:hAnsi="맑은 고딕" w:cs="굴림"/>
                <w:b/>
                <w:bCs/>
                <w:color w:val="595959"/>
                <w:kern w:val="0"/>
                <w:sz w:val="14"/>
                <w:szCs w:val="14"/>
              </w:rPr>
              <w:t>)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16"/>
                <w:szCs w:val="16"/>
              </w:rPr>
              <w:t>정산주기</w:t>
            </w:r>
          </w:p>
        </w:tc>
      </w:tr>
      <w:tr w:rsidR="00F31E1F" w:rsidRPr="00C54D20" w:rsidTr="00074E05">
        <w:trPr>
          <w:trHeight w:val="318"/>
          <w:jc w:val="center"/>
        </w:trPr>
        <w:tc>
          <w:tcPr>
            <w:tcW w:w="1054" w:type="dxa"/>
            <w:tcBorders>
              <w:top w:val="single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신청서</w:t>
            </w:r>
          </w:p>
        </w:tc>
        <w:tc>
          <w:tcPr>
            <w:tcW w:w="561" w:type="dxa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1</w:t>
            </w:r>
          </w:p>
        </w:tc>
        <w:tc>
          <w:tcPr>
            <w:tcW w:w="1800" w:type="dxa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상점부담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포인트</w:t>
            </w:r>
          </w:p>
        </w:tc>
        <w:tc>
          <w:tcPr>
            <w:tcW w:w="1054" w:type="dxa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single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신용카드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상점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100%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부담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포인트결제</w:t>
            </w:r>
          </w:p>
        </w:tc>
        <w:tc>
          <w:tcPr>
            <w:tcW w:w="1708" w:type="dxa"/>
            <w:tcBorders>
              <w:top w:val="single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F31E1F" w:rsidRPr="00C54D20" w:rsidTr="00074E05">
        <w:trPr>
          <w:trHeight w:val="330"/>
          <w:jc w:val="center"/>
        </w:trPr>
        <w:tc>
          <w:tcPr>
            <w:tcW w:w="1054" w:type="dxa"/>
            <w:vMerge w:val="restart"/>
            <w:tcBorders>
              <w:top w:val="dotted" w:sz="4" w:space="0" w:color="808080"/>
              <w:bottom w:val="single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특약서</w:t>
            </w:r>
          </w:p>
        </w:tc>
        <w:tc>
          <w:tcPr>
            <w:tcW w:w="561" w:type="dxa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2</w:t>
            </w:r>
          </w:p>
        </w:tc>
        <w:tc>
          <w:tcPr>
            <w:tcW w:w="1800" w:type="dxa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해외카드</w:t>
            </w:r>
          </w:p>
        </w:tc>
        <w:tc>
          <w:tcPr>
            <w:tcW w:w="1054" w:type="dxa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VISA, MASTER, JCB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승인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및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정산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통화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선택</w:t>
            </w:r>
          </w:p>
        </w:tc>
        <w:tc>
          <w:tcPr>
            <w:tcW w:w="1708" w:type="dxa"/>
            <w:vMerge w:val="restart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신용카드와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동일</w:t>
            </w:r>
          </w:p>
        </w:tc>
      </w:tr>
      <w:tr w:rsidR="00F31E1F" w:rsidRPr="00C54D20" w:rsidTr="00074E05">
        <w:trPr>
          <w:trHeight w:val="165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054" w:type="dxa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-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원화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)</w:t>
            </w:r>
            <w:proofErr w:type="gramEnd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/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미화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) /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엔화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) </w:t>
            </w:r>
            <w:r w:rsidRPr="00C54D20">
              <w:rPr>
                <w:rFonts w:ascii="맑은 고딕" w:eastAsia="맑은 고딕" w:hAnsi="맑은 고딕" w:cs="굴림" w:hint="eastAsia"/>
                <w:color w:val="0000FF"/>
                <w:kern w:val="0"/>
                <w:sz w:val="14"/>
                <w:szCs w:val="14"/>
              </w:rPr>
              <w:t>※중복선택불가</w:t>
            </w:r>
          </w:p>
        </w:tc>
        <w:tc>
          <w:tcPr>
            <w:tcW w:w="1708" w:type="dxa"/>
            <w:vMerge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F31E1F" w:rsidRPr="00C54D20" w:rsidTr="00074E05">
        <w:trPr>
          <w:trHeight w:val="454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3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글로벌결제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서비스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Default="00F31E1F" w:rsidP="00074E05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알리페이</w:t>
            </w:r>
            <w:proofErr w:type="gramStart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)</w:t>
            </w:r>
            <w:proofErr w:type="gramEnd"/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/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페이팔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)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/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텐페이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)</w:t>
            </w:r>
          </w:p>
          <w:p w:rsidR="00F31E1F" w:rsidRPr="00C54D20" w:rsidRDefault="00F31E1F" w:rsidP="00074E05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FF"/>
                <w:kern w:val="0"/>
                <w:sz w:val="14"/>
                <w:szCs w:val="14"/>
              </w:rPr>
              <w:t>※중복선택</w:t>
            </w:r>
            <w:r>
              <w:rPr>
                <w:rFonts w:ascii="맑은 고딕" w:eastAsia="맑은 고딕" w:hAnsi="맑은 고딕" w:cs="굴림" w:hint="eastAsia"/>
                <w:color w:val="0000FF"/>
                <w:kern w:val="0"/>
                <w:sz w:val="14"/>
                <w:szCs w:val="14"/>
              </w:rPr>
              <w:t>가능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1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개월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5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일</w:t>
            </w:r>
          </w:p>
        </w:tc>
      </w:tr>
      <w:tr w:rsidR="00F31E1F" w:rsidRPr="00C54D20" w:rsidTr="00074E05">
        <w:trPr>
          <w:trHeight w:val="318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4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신용카드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ARS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SMS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주문인증번호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 )</w:t>
            </w:r>
            <w:proofErr w:type="gramEnd"/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/ 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호전환</w:t>
            </w: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 )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신용카드와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동일</w:t>
            </w:r>
          </w:p>
        </w:tc>
      </w:tr>
      <w:tr w:rsidR="00F31E1F" w:rsidRPr="00C54D20" w:rsidTr="00074E05">
        <w:trPr>
          <w:trHeight w:val="318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5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자동결제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빌링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신용카드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)</w:t>
            </w:r>
            <w:proofErr w:type="gramEnd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/ </w:t>
            </w:r>
            <w:r w:rsidR="00911BC4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휴대폰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결제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) </w:t>
            </w:r>
            <w:r w:rsidRPr="00C54D20">
              <w:rPr>
                <w:rFonts w:ascii="맑은 고딕" w:eastAsia="맑은 고딕" w:hAnsi="맑은 고딕" w:cs="굴림" w:hint="eastAsia"/>
                <w:color w:val="0000FF"/>
                <w:kern w:val="0"/>
                <w:sz w:val="14"/>
                <w:szCs w:val="14"/>
              </w:rPr>
              <w:t>※중복선택가능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지불수단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별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동일</w:t>
            </w:r>
          </w:p>
        </w:tc>
      </w:tr>
      <w:tr w:rsidR="00F31E1F" w:rsidRPr="00C54D20" w:rsidTr="00074E05">
        <w:trPr>
          <w:trHeight w:val="450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6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이니페이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에스크로</w:t>
            </w:r>
            <w:proofErr w:type="spellEnd"/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신용카드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)</w:t>
            </w:r>
            <w:proofErr w:type="gramEnd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/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계좌이체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) /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가상계좌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(   ) </w:t>
            </w:r>
            <w:r w:rsidRPr="00C54D20">
              <w:rPr>
                <w:rFonts w:ascii="맑은 고딕" w:eastAsia="맑은 고딕" w:hAnsi="맑은 고딕" w:cs="굴림" w:hint="eastAsia"/>
                <w:color w:val="0000FF"/>
                <w:kern w:val="0"/>
                <w:sz w:val="14"/>
                <w:szCs w:val="14"/>
              </w:rPr>
              <w:t>※중복선택가능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별도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특약서에</w:t>
            </w:r>
            <w:proofErr w:type="spellEnd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따름</w:t>
            </w:r>
          </w:p>
        </w:tc>
      </w:tr>
      <w:tr w:rsidR="00F31E1F" w:rsidRPr="00C54D20" w:rsidTr="00074E05">
        <w:trPr>
          <w:trHeight w:val="318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7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문자서비스</w:t>
            </w:r>
            <w:r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br/>
            </w:r>
            <w:r w:rsidRPr="006D3C5D">
              <w:rPr>
                <w:rFonts w:ascii="맑은 고딕" w:eastAsia="맑은 고딕" w:hAnsi="맑은 고딕" w:cs="굴림" w:hint="eastAsia"/>
                <w:color w:val="000000"/>
                <w:kern w:val="0"/>
                <w:sz w:val="12"/>
                <w:szCs w:val="16"/>
              </w:rPr>
              <w:t>(카카오톡비즈메시지 포함)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SMS </w:t>
            </w:r>
            <w:proofErr w:type="gramStart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)</w:t>
            </w:r>
            <w:proofErr w:type="gramEnd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/ LMS (   ) </w:t>
            </w:r>
            <w:r w:rsidRPr="00C54D20">
              <w:rPr>
                <w:rFonts w:ascii="맑은 고딕" w:eastAsia="맑은 고딕" w:hAnsi="맑은 고딕" w:cs="굴림" w:hint="eastAsia"/>
                <w:color w:val="0000FF"/>
                <w:kern w:val="0"/>
                <w:sz w:val="14"/>
                <w:szCs w:val="14"/>
              </w:rPr>
              <w:t>※중복선택가능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F31E1F" w:rsidRPr="00C54D20" w:rsidTr="00074E05">
        <w:trPr>
          <w:trHeight w:val="318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8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지급대행서비스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F31E1F" w:rsidRPr="00C54D20" w:rsidTr="00074E05">
        <w:trPr>
          <w:trHeight w:val="318"/>
          <w:jc w:val="center"/>
        </w:trPr>
        <w:tc>
          <w:tcPr>
            <w:tcW w:w="1054" w:type="dxa"/>
            <w:vMerge/>
            <w:tcBorders>
              <w:top w:val="nil"/>
              <w:bottom w:val="single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9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휴대폰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선지급정산</w:t>
            </w:r>
            <w:proofErr w:type="spellEnd"/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별도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proofErr w:type="spellStart"/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특약서에</w:t>
            </w:r>
            <w:proofErr w:type="spellEnd"/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따름</w:t>
            </w:r>
          </w:p>
        </w:tc>
      </w:tr>
      <w:tr w:rsidR="00F31E1F" w:rsidRPr="00C54D20" w:rsidTr="00074E05">
        <w:trPr>
          <w:trHeight w:val="318"/>
          <w:jc w:val="center"/>
        </w:trPr>
        <w:tc>
          <w:tcPr>
            <w:tcW w:w="1054" w:type="dxa"/>
            <w:vMerge/>
            <w:tcBorders>
              <w:top w:val="nil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10</w:t>
            </w:r>
          </w:p>
        </w:tc>
        <w:tc>
          <w:tcPr>
            <w:tcW w:w="1800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휴대폰</w:t>
            </w: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cs="굴림" w:hint="eastAsia"/>
                <w:color w:val="000000"/>
                <w:kern w:val="0"/>
                <w:sz w:val="16"/>
                <w:szCs w:val="16"/>
              </w:rPr>
              <w:t>익월환불</w:t>
            </w:r>
          </w:p>
        </w:tc>
        <w:tc>
          <w:tcPr>
            <w:tcW w:w="1054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(     )</w:t>
            </w:r>
          </w:p>
        </w:tc>
        <w:tc>
          <w:tcPr>
            <w:tcW w:w="4186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  <w:tc>
          <w:tcPr>
            <w:tcW w:w="1708" w:type="dxa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vAlign w:val="center"/>
          </w:tcPr>
          <w:p w:rsidR="00F31E1F" w:rsidRPr="00C54D20" w:rsidRDefault="00F31E1F" w:rsidP="00074E05">
            <w:pPr>
              <w:widowControl/>
              <w:wordWrap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cs="굴림"/>
                <w:color w:val="000000"/>
                <w:kern w:val="0"/>
                <w:sz w:val="16"/>
                <w:szCs w:val="16"/>
              </w:rPr>
              <w:t>-</w:t>
            </w:r>
          </w:p>
        </w:tc>
      </w:tr>
    </w:tbl>
    <w:p w:rsidR="00F31E1F" w:rsidRDefault="00E84857" w:rsidP="00F31E1F">
      <w:pPr>
        <w:autoSpaceDE w:val="0"/>
        <w:autoSpaceDN w:val="0"/>
        <w:spacing w:line="180" w:lineRule="exact"/>
        <w:rPr>
          <w:rFonts w:ascii="맑은 고딕" w:eastAsia="맑은 고딕" w:hAnsi="맑은 고딕"/>
          <w:b/>
          <w:sz w:val="18"/>
          <w:szCs w:val="18"/>
        </w:rPr>
      </w:pPr>
      <w:r>
        <w:rPr>
          <w:rFonts w:ascii="맑은 고딕" w:eastAsia="맑은 고딕" w:hAnsi="맑은 고딕"/>
          <w:noProof/>
          <w:sz w:val="18"/>
          <w:szCs w:val="18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102869</wp:posOffset>
                </wp:positionV>
                <wp:extent cx="6835775" cy="0"/>
                <wp:effectExtent l="0" t="0" r="22225" b="1905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DD24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left:0;text-align:left;margin-left:-.15pt;margin-top:8.1pt;width:538.2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" strokecolor="gray [1629]">
                <v:stroke dashstyle="1 1" endcap="round"/>
              </v:shape>
            </w:pict>
          </mc:Fallback>
        </mc:AlternateContent>
      </w:r>
    </w:p>
    <w:p w:rsidR="00F31E1F" w:rsidRDefault="00F31E1F" w:rsidP="00F31E1F">
      <w:pPr>
        <w:autoSpaceDE w:val="0"/>
        <w:autoSpaceDN w:val="0"/>
        <w:spacing w:line="180" w:lineRule="exact"/>
        <w:rPr>
          <w:rFonts w:ascii="맑은 고딕" w:eastAsia="맑은 고딕" w:hAnsi="맑은 고딕"/>
          <w:b/>
          <w:sz w:val="18"/>
          <w:szCs w:val="18"/>
        </w:rPr>
      </w:pPr>
    </w:p>
    <w:p w:rsidR="00F31E1F" w:rsidRDefault="00F31E1F" w:rsidP="00074E05">
      <w:pPr>
        <w:autoSpaceDE w:val="0"/>
        <w:autoSpaceDN w:val="0"/>
        <w:rPr>
          <w:rFonts w:ascii="맑은 고딕" w:eastAsia="맑은 고딕" w:hAnsi="맑은 고딕"/>
          <w:sz w:val="18"/>
          <w:szCs w:val="18"/>
        </w:rPr>
      </w:pPr>
    </w:p>
    <w:p w:rsidR="00F31E1F" w:rsidRDefault="00F31E1F" w:rsidP="00F31E1F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</w:p>
    <w:p w:rsidR="00F31E1F" w:rsidRDefault="00F31E1F" w:rsidP="00F31E1F">
      <w:pPr>
        <w:autoSpaceDE w:val="0"/>
        <w:autoSpaceDN w:val="0"/>
        <w:jc w:val="center"/>
        <w:rPr>
          <w:rFonts w:ascii="맑은 고딕" w:eastAsia="맑은 고딕" w:hAnsi="맑은 고딕"/>
          <w:sz w:val="18"/>
          <w:szCs w:val="18"/>
        </w:rPr>
      </w:pPr>
      <w:r w:rsidRPr="00A74292">
        <w:rPr>
          <w:rFonts w:ascii="맑은 고딕" w:eastAsia="맑은 고딕" w:hAnsi="맑은 고딕"/>
          <w:sz w:val="18"/>
          <w:szCs w:val="18"/>
        </w:rPr>
        <w:t xml:space="preserve">20   </w:t>
      </w:r>
      <w:r w:rsidRPr="00A74292">
        <w:rPr>
          <w:rFonts w:ascii="맑은 고딕" w:eastAsia="맑은 고딕" w:hAnsi="맑은 고딕" w:hint="eastAsia"/>
          <w:sz w:val="18"/>
          <w:szCs w:val="18"/>
        </w:rPr>
        <w:t>년</w:t>
      </w:r>
      <w:r w:rsidRPr="00A74292">
        <w:rPr>
          <w:rFonts w:ascii="맑은 고딕" w:eastAsia="맑은 고딕" w:hAnsi="맑은 고딕"/>
          <w:sz w:val="18"/>
          <w:szCs w:val="18"/>
        </w:rPr>
        <w:t xml:space="preserve">       </w:t>
      </w:r>
      <w:r w:rsidRPr="00A74292">
        <w:rPr>
          <w:rFonts w:ascii="맑은 고딕" w:eastAsia="맑은 고딕" w:hAnsi="맑은 고딕" w:hint="eastAsia"/>
          <w:sz w:val="18"/>
          <w:szCs w:val="18"/>
        </w:rPr>
        <w:t>월</w:t>
      </w:r>
      <w:r w:rsidRPr="00A74292">
        <w:rPr>
          <w:rFonts w:ascii="맑은 고딕" w:eastAsia="맑은 고딕" w:hAnsi="맑은 고딕"/>
          <w:sz w:val="18"/>
          <w:szCs w:val="18"/>
        </w:rPr>
        <w:t xml:space="preserve">       </w:t>
      </w:r>
      <w:r w:rsidRPr="00A74292">
        <w:rPr>
          <w:rFonts w:ascii="맑은 고딕" w:eastAsia="맑은 고딕" w:hAnsi="맑은 고딕" w:hint="eastAsia"/>
          <w:sz w:val="18"/>
          <w:szCs w:val="18"/>
        </w:rPr>
        <w:t>일</w:t>
      </w:r>
    </w:p>
    <w:p w:rsidR="00F31E1F" w:rsidRPr="00A74292" w:rsidRDefault="00F31E1F" w:rsidP="00F31E1F">
      <w:pPr>
        <w:autoSpaceDE w:val="0"/>
        <w:autoSpaceDN w:val="0"/>
        <w:spacing w:line="180" w:lineRule="exact"/>
        <w:rPr>
          <w:rFonts w:ascii="맑은 고딕" w:eastAsia="맑은 고딕" w:hAnsi="맑은 고딕"/>
          <w:sz w:val="18"/>
          <w:szCs w:val="18"/>
        </w:rPr>
      </w:pP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0"/>
        <w:gridCol w:w="5100"/>
      </w:tblGrid>
      <w:tr w:rsidR="00F31E1F" w:rsidRPr="00A74292" w:rsidTr="00074E05">
        <w:trPr>
          <w:trHeight w:val="404"/>
          <w:jc w:val="center"/>
        </w:trPr>
        <w:tc>
          <w:tcPr>
            <w:tcW w:w="5100" w:type="dxa"/>
            <w:vAlign w:val="center"/>
          </w:tcPr>
          <w:p w:rsidR="00F31E1F" w:rsidRPr="00A74292" w:rsidRDefault="00F31E1F" w:rsidP="00074E05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  <w:r w:rsidRPr="00A74292">
              <w:rPr>
                <w:rFonts w:ascii="맑은 고딕" w:eastAsia="맑은 고딕" w:hAnsi="맑은 고딕" w:hint="eastAsia"/>
                <w:b/>
                <w:bCs/>
                <w:kern w:val="0"/>
                <w:sz w:val="18"/>
                <w:szCs w:val="18"/>
              </w:rPr>
              <w:t>상호</w:t>
            </w:r>
            <w:r w:rsidRPr="00A74292"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  <w:t>:</w:t>
            </w:r>
          </w:p>
        </w:tc>
        <w:tc>
          <w:tcPr>
            <w:tcW w:w="5100" w:type="dxa"/>
            <w:vAlign w:val="center"/>
          </w:tcPr>
          <w:p w:rsidR="00F31E1F" w:rsidRPr="00A74292" w:rsidRDefault="00F31E1F" w:rsidP="00074E05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</w:p>
        </w:tc>
      </w:tr>
      <w:tr w:rsidR="00F31E1F" w:rsidRPr="00A74292" w:rsidTr="00074E05">
        <w:trPr>
          <w:trHeight w:val="372"/>
          <w:jc w:val="center"/>
        </w:trPr>
        <w:tc>
          <w:tcPr>
            <w:tcW w:w="5100" w:type="dxa"/>
            <w:vAlign w:val="center"/>
          </w:tcPr>
          <w:p w:rsidR="00F31E1F" w:rsidRPr="00A74292" w:rsidRDefault="00F31E1F" w:rsidP="00074E05">
            <w:pPr>
              <w:tabs>
                <w:tab w:val="num" w:pos="200"/>
              </w:tabs>
              <w:wordWrap/>
              <w:autoSpaceDE w:val="0"/>
              <w:autoSpaceDN w:val="0"/>
              <w:adjustRightInd w:val="0"/>
              <w:spacing w:line="240" w:lineRule="atLeast"/>
              <w:jc w:val="right"/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</w:pPr>
            <w:r w:rsidRPr="00A74292">
              <w:rPr>
                <w:rFonts w:ascii="맑은 고딕" w:eastAsia="맑은 고딕" w:hAnsi="맑은 고딕" w:hint="eastAsia"/>
                <w:b/>
                <w:bCs/>
                <w:kern w:val="0"/>
                <w:sz w:val="18"/>
                <w:szCs w:val="18"/>
              </w:rPr>
              <w:t>대표</w:t>
            </w:r>
            <w:r w:rsidRPr="00A74292">
              <w:rPr>
                <w:rFonts w:ascii="맑은 고딕" w:eastAsia="맑은 고딕" w:hAnsi="맑은 고딕"/>
                <w:b/>
                <w:bCs/>
                <w:kern w:val="0"/>
                <w:sz w:val="18"/>
                <w:szCs w:val="18"/>
              </w:rPr>
              <w:t>:</w:t>
            </w:r>
          </w:p>
        </w:tc>
        <w:tc>
          <w:tcPr>
            <w:tcW w:w="5100" w:type="dxa"/>
          </w:tcPr>
          <w:p w:rsidR="00F31E1F" w:rsidRPr="00A74292" w:rsidRDefault="00F31E1F" w:rsidP="00074E05">
            <w:pPr>
              <w:autoSpaceDE w:val="0"/>
              <w:autoSpaceDN w:val="0"/>
              <w:jc w:val="right"/>
              <w:rPr>
                <w:rFonts w:ascii="맑은 고딕" w:eastAsia="맑은 고딕" w:hAnsi="맑은 고딕"/>
                <w:b/>
                <w:sz w:val="18"/>
                <w:szCs w:val="18"/>
              </w:rPr>
            </w:pPr>
            <w:r w:rsidRPr="00A74292">
              <w:rPr>
                <w:rFonts w:ascii="맑은 고딕" w:eastAsia="맑은 고딕" w:hAnsi="맑은 고딕"/>
                <w:b/>
                <w:sz w:val="18"/>
                <w:szCs w:val="18"/>
              </w:rPr>
              <w:t>(</w:t>
            </w:r>
            <w:r w:rsidRPr="00A74292">
              <w:rPr>
                <w:rFonts w:ascii="맑은 고딕" w:eastAsia="맑은 고딕" w:hAnsi="맑은 고딕" w:hint="eastAsia"/>
                <w:b/>
                <w:sz w:val="18"/>
                <w:szCs w:val="18"/>
              </w:rPr>
              <w:t>인</w:t>
            </w:r>
            <w:r w:rsidRPr="00A74292">
              <w:rPr>
                <w:rFonts w:ascii="맑은 고딕" w:eastAsia="맑은 고딕" w:hAnsi="맑은 고딕"/>
                <w:b/>
                <w:sz w:val="18"/>
                <w:szCs w:val="18"/>
              </w:rPr>
              <w:t xml:space="preserve">) </w:t>
            </w:r>
            <w:r w:rsidRPr="00A74292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>(</w:t>
            </w:r>
            <w:r w:rsidRPr="00A74292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인감도장으로</w:t>
            </w:r>
            <w:r w:rsidRPr="00A74292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 xml:space="preserve"> </w:t>
            </w:r>
            <w:r w:rsidRPr="00A74292">
              <w:rPr>
                <w:rFonts w:ascii="맑은 고딕" w:eastAsia="맑은 고딕" w:hAnsi="맑은 고딕" w:hint="eastAsia"/>
                <w:b/>
                <w:color w:val="FF0000"/>
                <w:sz w:val="18"/>
                <w:szCs w:val="18"/>
              </w:rPr>
              <w:t>날인</w:t>
            </w:r>
            <w:r w:rsidRPr="00A74292">
              <w:rPr>
                <w:rFonts w:ascii="맑은 고딕" w:eastAsia="맑은 고딕" w:hAnsi="맑은 고딕"/>
                <w:b/>
                <w:color w:val="FF0000"/>
                <w:sz w:val="18"/>
                <w:szCs w:val="18"/>
              </w:rPr>
              <w:t>)</w:t>
            </w:r>
          </w:p>
        </w:tc>
      </w:tr>
    </w:tbl>
    <w:p w:rsidR="00F31E1F" w:rsidRPr="00A74292" w:rsidRDefault="00F31E1F" w:rsidP="00F31E1F">
      <w:pPr>
        <w:autoSpaceDE w:val="0"/>
        <w:autoSpaceDN w:val="0"/>
        <w:jc w:val="right"/>
        <w:rPr>
          <w:rFonts w:ascii="맑은 고딕" w:eastAsia="맑은 고딕" w:hAnsi="맑은 고딕"/>
          <w:color w:val="FF0000"/>
          <w:sz w:val="18"/>
          <w:szCs w:val="18"/>
        </w:rPr>
      </w:pP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※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개인사업자의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경우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대표자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인감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날인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/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법인사업자의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경우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법인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인감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날인</w:t>
      </w:r>
      <w:r w:rsidRPr="00A74292">
        <w:rPr>
          <w:rFonts w:ascii="맑은 고딕" w:eastAsia="맑은 고딕" w:hAnsi="맑은 고딕"/>
          <w:color w:val="FF0000"/>
          <w:sz w:val="16"/>
          <w:szCs w:val="18"/>
        </w:rPr>
        <w:t xml:space="preserve"> </w:t>
      </w:r>
      <w:r w:rsidRPr="00A74292">
        <w:rPr>
          <w:rFonts w:ascii="맑은 고딕" w:eastAsia="맑은 고딕" w:hAnsi="맑은 고딕" w:hint="eastAsia"/>
          <w:color w:val="FF0000"/>
          <w:sz w:val="16"/>
          <w:szCs w:val="18"/>
        </w:rPr>
        <w:t>필수</w:t>
      </w:r>
    </w:p>
    <w:p w:rsidR="00F31E1F" w:rsidRDefault="00F31E1F" w:rsidP="00F31E1F">
      <w:pPr>
        <w:autoSpaceDE w:val="0"/>
        <w:autoSpaceDN w:val="0"/>
        <w:spacing w:line="180" w:lineRule="exact"/>
        <w:jc w:val="center"/>
        <w:rPr>
          <w:rFonts w:ascii="맑은 고딕" w:eastAsia="맑은 고딕" w:hAnsi="맑은 고딕"/>
          <w:b/>
          <w:sz w:val="28"/>
          <w:szCs w:val="18"/>
        </w:rPr>
      </w:pPr>
    </w:p>
    <w:p w:rsidR="00F31E1F" w:rsidRPr="00A74292" w:rsidRDefault="00E84857" w:rsidP="00F31E1F">
      <w:pPr>
        <w:autoSpaceDE w:val="0"/>
        <w:autoSpaceDN w:val="0"/>
        <w:spacing w:after="240" w:line="280" w:lineRule="exact"/>
        <w:jc w:val="center"/>
        <w:rPr>
          <w:rFonts w:ascii="맑은 고딕" w:eastAsia="맑은 고딕" w:hAnsi="맑은 고딕"/>
          <w:b/>
          <w:sz w:val="28"/>
          <w:szCs w:val="18"/>
        </w:rPr>
      </w:pPr>
      <w:r>
        <w:rPr>
          <w:rFonts w:ascii="맑은 고딕" w:eastAsia="맑은 고딕" w:hAnsi="맑은 고딕"/>
          <w:noProof/>
          <w:sz w:val="18"/>
          <w:szCs w:val="18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410844</wp:posOffset>
                </wp:positionV>
                <wp:extent cx="6835775" cy="0"/>
                <wp:effectExtent l="0" t="0" r="22225" b="1905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7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D5F35" id="AutoShape 9" o:spid="_x0000_s1026" type="#_x0000_t32" style="position:absolute;left:0;text-align:left;margin-left:-.15pt;margin-top:32.35pt;width:538.25pt;height:0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" strokecolor="gray [1629]">
                <v:stroke dashstyle="1 1" endcap="round"/>
              </v:shape>
            </w:pict>
          </mc:Fallback>
        </mc:AlternateContent>
      </w:r>
      <w:r w:rsidR="00F31E1F" w:rsidRPr="00A74292">
        <w:rPr>
          <w:rFonts w:ascii="맑은 고딕" w:eastAsia="맑은 고딕" w:hAnsi="맑은 고딕" w:hint="eastAsia"/>
          <w:b/>
          <w:sz w:val="28"/>
          <w:szCs w:val="18"/>
        </w:rPr>
        <w:t>주식회사</w:t>
      </w:r>
      <w:r w:rsidR="00F31E1F" w:rsidRPr="00A74292">
        <w:rPr>
          <w:rFonts w:ascii="맑은 고딕" w:eastAsia="맑은 고딕" w:hAnsi="맑은 고딕"/>
          <w:b/>
          <w:sz w:val="28"/>
          <w:szCs w:val="18"/>
        </w:rPr>
        <w:t xml:space="preserve"> </w:t>
      </w:r>
      <w:proofErr w:type="spellStart"/>
      <w:r w:rsidR="00F31E1F" w:rsidRPr="00A74292">
        <w:rPr>
          <w:rFonts w:ascii="맑은 고딕" w:eastAsia="맑은 고딕" w:hAnsi="맑은 고딕" w:hint="eastAsia"/>
          <w:b/>
          <w:sz w:val="28"/>
          <w:szCs w:val="18"/>
        </w:rPr>
        <w:t>케이지이니시스</w:t>
      </w:r>
      <w:proofErr w:type="spellEnd"/>
      <w:r w:rsidR="00F31E1F" w:rsidRPr="00A74292">
        <w:rPr>
          <w:rFonts w:ascii="맑은 고딕" w:eastAsia="맑은 고딕" w:hAnsi="맑은 고딕"/>
          <w:b/>
          <w:sz w:val="28"/>
          <w:szCs w:val="18"/>
        </w:rPr>
        <w:t xml:space="preserve"> </w:t>
      </w:r>
      <w:r w:rsidR="00F31E1F" w:rsidRPr="00A74292">
        <w:rPr>
          <w:rFonts w:ascii="맑은 고딕" w:eastAsia="맑은 고딕" w:hAnsi="맑은 고딕" w:hint="eastAsia"/>
          <w:b/>
          <w:sz w:val="28"/>
          <w:szCs w:val="18"/>
        </w:rPr>
        <w:t>귀중</w:t>
      </w:r>
    </w:p>
    <w:p w:rsidR="00F31E1F" w:rsidRDefault="00F31E1F" w:rsidP="00F31E1F">
      <w:pPr>
        <w:widowControl/>
        <w:wordWrap/>
        <w:jc w:val="left"/>
        <w:rPr>
          <w:rFonts w:ascii="맑은 고딕" w:eastAsia="맑은 고딕" w:hAnsi="맑은 고딕"/>
          <w:b/>
          <w:bCs/>
          <w:sz w:val="22"/>
          <w:szCs w:val="14"/>
        </w:rPr>
      </w:pPr>
    </w:p>
    <w:tbl>
      <w:tblPr>
        <w:tblW w:w="0" w:type="auto"/>
        <w:jc w:val="center"/>
        <w:tblBorders>
          <w:top w:val="dotted" w:sz="4" w:space="0" w:color="808080"/>
          <w:bottom w:val="dotted" w:sz="4" w:space="0" w:color="808080"/>
          <w:insideH w:val="dotted" w:sz="4" w:space="0" w:color="808080"/>
          <w:insideV w:val="dotted" w:sz="4" w:space="0" w:color="808080"/>
        </w:tblBorders>
        <w:tblLook w:val="00A0" w:firstRow="1" w:lastRow="0" w:firstColumn="1" w:lastColumn="0" w:noHBand="0" w:noVBand="0"/>
      </w:tblPr>
      <w:tblGrid>
        <w:gridCol w:w="1668"/>
        <w:gridCol w:w="8848"/>
      </w:tblGrid>
      <w:tr w:rsidR="00074E05" w:rsidRPr="00C54D20" w:rsidTr="007D5CEC">
        <w:trPr>
          <w:trHeight w:val="1849"/>
          <w:jc w:val="center"/>
        </w:trPr>
        <w:tc>
          <w:tcPr>
            <w:tcW w:w="1668" w:type="dxa"/>
            <w:vAlign w:val="center"/>
          </w:tcPr>
          <w:p w:rsidR="00074E05" w:rsidRPr="00C54D20" w:rsidRDefault="00074E05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b/>
                <w:sz w:val="16"/>
                <w:szCs w:val="16"/>
              </w:rPr>
              <w:t>MEMO</w:t>
            </w:r>
          </w:p>
        </w:tc>
        <w:tc>
          <w:tcPr>
            <w:tcW w:w="8848" w:type="dxa"/>
            <w:vAlign w:val="center"/>
          </w:tcPr>
          <w:p w:rsidR="00074E05" w:rsidRPr="00C54D20" w:rsidRDefault="00074E05" w:rsidP="00074E05">
            <w:pPr>
              <w:autoSpaceDE w:val="0"/>
              <w:autoSpaceDN w:val="0"/>
              <w:rPr>
                <w:rFonts w:ascii="맑은 고딕" w:eastAsia="맑은 고딕" w:hAnsi="맑은 고딕"/>
                <w:color w:val="808080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>(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위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사항에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명시되지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않은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내용에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대해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color w:val="808080"/>
                <w:sz w:val="16"/>
                <w:szCs w:val="16"/>
              </w:rPr>
              <w:t>별도표시</w:t>
            </w:r>
            <w:r w:rsidRPr="00C54D20">
              <w:rPr>
                <w:rFonts w:ascii="맑은 고딕" w:eastAsia="맑은 고딕" w:hAnsi="맑은 고딕"/>
                <w:color w:val="808080"/>
                <w:sz w:val="16"/>
                <w:szCs w:val="16"/>
              </w:rPr>
              <w:t>)</w:t>
            </w:r>
          </w:p>
        </w:tc>
      </w:tr>
    </w:tbl>
    <w:p w:rsidR="00074E05" w:rsidRPr="00074E05" w:rsidRDefault="00074E05" w:rsidP="00F31E1F">
      <w:pPr>
        <w:widowControl/>
        <w:wordWrap/>
        <w:jc w:val="left"/>
        <w:rPr>
          <w:rFonts w:ascii="맑은 고딕" w:eastAsia="맑은 고딕" w:hAnsi="맑은 고딕"/>
          <w:b/>
          <w:bCs/>
          <w:sz w:val="22"/>
          <w:szCs w:val="14"/>
        </w:rPr>
      </w:pPr>
    </w:p>
    <w:p w:rsidR="00074E05" w:rsidRDefault="00074E05" w:rsidP="00F31E1F">
      <w:pPr>
        <w:widowControl/>
        <w:wordWrap/>
        <w:jc w:val="left"/>
        <w:rPr>
          <w:rFonts w:ascii="맑은 고딕" w:eastAsia="맑은 고딕" w:hAnsi="맑은 고딕"/>
          <w:b/>
          <w:bCs/>
          <w:sz w:val="22"/>
          <w:szCs w:val="14"/>
        </w:rPr>
        <w:sectPr w:rsidR="00074E05" w:rsidSect="00074E05">
          <w:pgSz w:w="11906" w:h="16838"/>
          <w:pgMar w:top="567" w:right="567" w:bottom="567" w:left="567" w:header="482" w:footer="0" w:gutter="0"/>
          <w:pgBorders w:offsetFrom="page">
            <w:top w:val="single" w:sz="4" w:space="24" w:color="7F7F7F" w:themeColor="text1" w:themeTint="80"/>
            <w:left w:val="single" w:sz="4" w:space="24" w:color="7F7F7F" w:themeColor="text1" w:themeTint="80"/>
            <w:bottom w:val="single" w:sz="4" w:space="24" w:color="7F7F7F" w:themeColor="text1" w:themeTint="80"/>
            <w:right w:val="single" w:sz="4" w:space="24" w:color="7F7F7F" w:themeColor="text1" w:themeTint="80"/>
          </w:pgBorders>
          <w:cols w:space="425"/>
          <w:formProt w:val="0"/>
          <w:docGrid w:linePitch="360"/>
        </w:sectPr>
      </w:pPr>
    </w:p>
    <w:p w:rsidR="00F31E1F" w:rsidRPr="00DB216F" w:rsidRDefault="00F31E1F" w:rsidP="00F31E1F">
      <w:pPr>
        <w:widowControl/>
        <w:wordWrap/>
        <w:jc w:val="left"/>
        <w:rPr>
          <w:rFonts w:ascii="굴림" w:eastAsia="굴림" w:hAnsi="굴림"/>
          <w:b/>
          <w:bCs/>
          <w:sz w:val="24"/>
          <w:szCs w:val="14"/>
        </w:rPr>
      </w:pPr>
      <w:r w:rsidRPr="008B7B99">
        <w:rPr>
          <w:rFonts w:ascii="맑은 고딕" w:eastAsia="맑은 고딕" w:hAnsi="맑은 고딕" w:hint="eastAsia"/>
          <w:b/>
          <w:bCs/>
          <w:sz w:val="22"/>
          <w:szCs w:val="14"/>
        </w:rPr>
        <w:t>별 첨</w:t>
      </w:r>
      <w:r w:rsidRPr="00B66DAD">
        <w:rPr>
          <w:rFonts w:ascii="맑은 고딕" w:eastAsia="맑은 고딕" w:hAnsi="맑은 고딕" w:hint="eastAsia"/>
          <w:b/>
          <w:bCs/>
          <w:color w:val="FF0000"/>
          <w:sz w:val="22"/>
          <w:szCs w:val="14"/>
        </w:rPr>
        <w:t>(참고용)</w:t>
      </w:r>
      <w:r w:rsidRPr="008B7B99">
        <w:rPr>
          <w:rFonts w:ascii="맑은 고딕" w:eastAsia="맑은 고딕" w:hAnsi="맑은 고딕"/>
          <w:b/>
          <w:bCs/>
          <w:sz w:val="22"/>
          <w:szCs w:val="14"/>
        </w:rPr>
        <w:t xml:space="preserve"> </w:t>
      </w:r>
      <w:bookmarkStart w:id="0" w:name="_GoBack"/>
      <w:bookmarkEnd w:id="0"/>
    </w:p>
    <w:p w:rsidR="00EB079E" w:rsidRPr="009135DB" w:rsidRDefault="00EB079E" w:rsidP="00EB079E">
      <w:pPr>
        <w:wordWrap/>
        <w:snapToGrid w:val="0"/>
        <w:rPr>
          <w:rFonts w:asciiTheme="minorEastAsia" w:eastAsiaTheme="minorEastAsia" w:hAnsiTheme="minorEastAsia"/>
          <w:b/>
          <w:bCs/>
          <w:sz w:val="22"/>
          <w:szCs w:val="14"/>
        </w:rPr>
      </w:pPr>
    </w:p>
    <w:p w:rsidR="00EB079E" w:rsidRPr="00FC1CC3" w:rsidRDefault="00EB079E" w:rsidP="00EB079E">
      <w:pPr>
        <w:ind w:firstLineChars="100" w:firstLine="180"/>
        <w:jc w:val="left"/>
        <w:rPr>
          <w:rFonts w:ascii="맑은 고딕" w:eastAsia="맑은 고딕" w:hAnsi="맑은 고딕"/>
          <w:b/>
          <w:sz w:val="18"/>
          <w:szCs w:val="18"/>
        </w:rPr>
      </w:pPr>
      <w:r w:rsidRPr="00FC1CC3">
        <w:rPr>
          <w:rFonts w:ascii="맑은 고딕" w:eastAsia="맑은 고딕" w:hAnsi="맑은 고딕" w:hint="eastAsia"/>
          <w:b/>
          <w:sz w:val="18"/>
          <w:szCs w:val="18"/>
        </w:rPr>
        <w:t>※</w:t>
      </w:r>
      <w:r w:rsidRPr="00FC1CC3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b/>
          <w:sz w:val="18"/>
          <w:szCs w:val="18"/>
        </w:rPr>
        <w:t>구비서류</w:t>
      </w:r>
      <w:r w:rsidRPr="00FC1CC3">
        <w:rPr>
          <w:rFonts w:ascii="맑은 고딕" w:eastAsia="맑은 고딕" w:hAnsi="맑은 고딕"/>
          <w:b/>
          <w:sz w:val="18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b/>
          <w:sz w:val="18"/>
          <w:szCs w:val="18"/>
        </w:rPr>
        <w:t>안내</w:t>
      </w:r>
    </w:p>
    <w:p w:rsidR="00EB079E" w:rsidRPr="00FC1CC3" w:rsidRDefault="00EB079E" w:rsidP="00EB079E">
      <w:pPr>
        <w:ind w:firstLineChars="100" w:firstLine="160"/>
        <w:jc w:val="left"/>
        <w:rPr>
          <w:rFonts w:ascii="맑은 고딕" w:eastAsia="맑은 고딕" w:hAnsi="맑은 고딕"/>
          <w:color w:val="595959"/>
          <w:sz w:val="16"/>
          <w:szCs w:val="18"/>
        </w:rPr>
      </w:pP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신청서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및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구비서류는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팩스수신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후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업무처리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가능합니다</w:t>
      </w:r>
      <w:proofErr w:type="gramStart"/>
      <w:r w:rsidRPr="00FC1CC3">
        <w:rPr>
          <w:rFonts w:ascii="맑은 고딕" w:eastAsia="맑은 고딕" w:hAnsi="맑은 고딕"/>
          <w:color w:val="595959"/>
          <w:sz w:val="16"/>
          <w:szCs w:val="18"/>
        </w:rPr>
        <w:t>.(</w:t>
      </w:r>
      <w:proofErr w:type="gramEnd"/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단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,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구비서류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미비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시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업무처리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불가함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>)</w:t>
      </w:r>
    </w:p>
    <w:p w:rsidR="00EB079E" w:rsidRPr="00FC1CC3" w:rsidRDefault="00EB079E" w:rsidP="00EB079E">
      <w:pPr>
        <w:ind w:firstLineChars="100" w:firstLine="160"/>
        <w:jc w:val="left"/>
        <w:rPr>
          <w:rFonts w:ascii="맑은 고딕" w:eastAsia="맑은 고딕" w:hAnsi="맑은 고딕"/>
          <w:color w:val="595959"/>
          <w:sz w:val="16"/>
          <w:szCs w:val="18"/>
        </w:rPr>
      </w:pP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제출한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서류는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본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계약과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관련된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부분에만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사용되며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추후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반환하지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않습니다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. </w:t>
      </w:r>
    </w:p>
    <w:p w:rsidR="00EB079E" w:rsidRPr="00FC1CC3" w:rsidRDefault="00EB079E" w:rsidP="00EB079E">
      <w:pPr>
        <w:ind w:firstLineChars="100" w:firstLine="160"/>
        <w:jc w:val="left"/>
        <w:rPr>
          <w:rFonts w:ascii="맑은 고딕" w:eastAsia="맑은 고딕" w:hAnsi="맑은 고딕"/>
          <w:color w:val="595959"/>
          <w:sz w:val="16"/>
          <w:szCs w:val="18"/>
        </w:rPr>
      </w:pP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-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개인사업자는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사업자명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>/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대표자명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계좌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모두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가능하나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,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법인사업자는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법인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명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계좌만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요청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 xml:space="preserve"> </w:t>
      </w:r>
      <w:r w:rsidRPr="00FC1CC3">
        <w:rPr>
          <w:rFonts w:ascii="맑은 고딕" w:eastAsia="맑은 고딕" w:hAnsi="맑은 고딕" w:hint="eastAsia"/>
          <w:color w:val="595959"/>
          <w:sz w:val="16"/>
          <w:szCs w:val="18"/>
        </w:rPr>
        <w:t>가능합니다</w:t>
      </w:r>
      <w:r w:rsidRPr="00FC1CC3">
        <w:rPr>
          <w:rFonts w:ascii="맑은 고딕" w:eastAsia="맑은 고딕" w:hAnsi="맑은 고딕"/>
          <w:color w:val="595959"/>
          <w:sz w:val="16"/>
          <w:szCs w:val="18"/>
        </w:rPr>
        <w:t>.</w:t>
      </w:r>
    </w:p>
    <w:tbl>
      <w:tblPr>
        <w:tblStyle w:val="22"/>
        <w:tblW w:w="0" w:type="auto"/>
        <w:tblInd w:w="220" w:type="dxa"/>
        <w:tblLook w:val="04A0" w:firstRow="1" w:lastRow="0" w:firstColumn="1" w:lastColumn="0" w:noHBand="0" w:noVBand="1"/>
      </w:tblPr>
      <w:tblGrid>
        <w:gridCol w:w="1974"/>
        <w:gridCol w:w="2194"/>
        <w:gridCol w:w="2194"/>
        <w:gridCol w:w="2194"/>
        <w:gridCol w:w="1985"/>
      </w:tblGrid>
      <w:tr w:rsidR="00EB079E" w:rsidRPr="00FC1CC3" w:rsidTr="00074E05">
        <w:trPr>
          <w:trHeight w:val="70"/>
        </w:trPr>
        <w:tc>
          <w:tcPr>
            <w:tcW w:w="1974" w:type="dxa"/>
            <w:vMerge w:val="restar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구비서류</w:t>
            </w:r>
          </w:p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안내</w:t>
            </w: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구분</w:t>
            </w: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상점</w:t>
            </w:r>
            <w:r w:rsidRPr="00FC1CC3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ID </w:t>
            </w: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추가</w:t>
            </w: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서비스</w:t>
            </w:r>
            <w:r w:rsidRPr="00FC1CC3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</w:t>
            </w: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내용</w:t>
            </w:r>
            <w:r w:rsidRPr="00FC1CC3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</w:t>
            </w: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변경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  <w:b/>
                <w:sz w:val="16"/>
                <w:szCs w:val="16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사업자등록증</w:t>
            </w:r>
          </w:p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정보변경</w:t>
            </w:r>
          </w:p>
        </w:tc>
      </w:tr>
      <w:tr w:rsidR="00EB079E" w:rsidRPr="00FC1CC3" w:rsidTr="00074E05">
        <w:trPr>
          <w:trHeight w:val="67"/>
        </w:trPr>
        <w:tc>
          <w:tcPr>
            <w:tcW w:w="1974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sz w:val="16"/>
                <w:szCs w:val="16"/>
              </w:rPr>
              <w:t>서비스</w:t>
            </w:r>
            <w:r w:rsidRPr="00FC1CC3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FC1CC3">
              <w:rPr>
                <w:rFonts w:ascii="맑은 고딕" w:eastAsia="맑은 고딕" w:hAnsi="맑은 고딕" w:hint="eastAsia"/>
                <w:sz w:val="16"/>
                <w:szCs w:val="16"/>
              </w:rPr>
              <w:t>신청서</w:t>
            </w: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○</w:t>
            </w: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○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EB079E" w:rsidRPr="00FC1CC3" w:rsidTr="00074E05">
        <w:trPr>
          <w:trHeight w:val="67"/>
        </w:trPr>
        <w:tc>
          <w:tcPr>
            <w:tcW w:w="1974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sz w:val="16"/>
                <w:szCs w:val="16"/>
              </w:rPr>
              <w:t>사업자</w:t>
            </w:r>
            <w:r w:rsidRPr="00FC1CC3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FC1CC3">
              <w:rPr>
                <w:rFonts w:ascii="맑은 고딕" w:eastAsia="맑은 고딕" w:hAnsi="맑은 고딕" w:hint="eastAsia"/>
                <w:sz w:val="16"/>
                <w:szCs w:val="16"/>
              </w:rPr>
              <w:t>등록증</w:t>
            </w: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○</w:t>
            </w:r>
          </w:p>
        </w:tc>
      </w:tr>
      <w:tr w:rsidR="00EB079E" w:rsidRPr="00FC1CC3" w:rsidTr="00074E05">
        <w:trPr>
          <w:trHeight w:val="67"/>
        </w:trPr>
        <w:tc>
          <w:tcPr>
            <w:tcW w:w="1974" w:type="dxa"/>
            <w:vMerge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sz w:val="16"/>
                <w:szCs w:val="16"/>
              </w:rPr>
              <w:t>계좌</w:t>
            </w:r>
            <w:r w:rsidRPr="00FC1CC3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FC1CC3">
              <w:rPr>
                <w:rFonts w:ascii="맑은 고딕" w:eastAsia="맑은 고딕" w:hAnsi="맑은 고딕" w:hint="eastAsia"/>
                <w:sz w:val="16"/>
                <w:szCs w:val="16"/>
              </w:rPr>
              <w:t>사본</w:t>
            </w: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○</w:t>
            </w:r>
          </w:p>
        </w:tc>
        <w:tc>
          <w:tcPr>
            <w:tcW w:w="21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EB079E" w:rsidRPr="00FC1CC3" w:rsidTr="00074E05">
        <w:tc>
          <w:tcPr>
            <w:tcW w:w="197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보내실</w:t>
            </w:r>
            <w:r w:rsidRPr="00FC1CC3">
              <w:rPr>
                <w:rFonts w:ascii="맑은 고딕" w:eastAsia="맑은 고딕" w:hAnsi="맑은 고딕"/>
                <w:b/>
                <w:sz w:val="16"/>
                <w:szCs w:val="16"/>
              </w:rPr>
              <w:t xml:space="preserve"> </w:t>
            </w: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곳</w:t>
            </w:r>
          </w:p>
        </w:tc>
        <w:tc>
          <w:tcPr>
            <w:tcW w:w="856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B079E" w:rsidRPr="00FC1CC3" w:rsidRDefault="00F711BB" w:rsidP="00797DB3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711BB">
              <w:rPr>
                <w:rFonts w:ascii="맑은 고딕" w:eastAsia="맑은 고딕" w:hAnsi="맑은 고딕" w:hint="eastAsia"/>
                <w:sz w:val="16"/>
                <w:szCs w:val="16"/>
              </w:rPr>
              <w:t>(04517) 서울특별시 중구 통일로 92 KG타워 14, 15층 ㈜케이지이니시스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proofErr w:type="spellStart"/>
            <w:r w:rsidR="00EB079E" w:rsidRPr="00FC1CC3">
              <w:rPr>
                <w:rFonts w:ascii="맑은 고딕" w:eastAsia="맑은 고딕" w:hAnsi="맑은 고딕" w:hint="eastAsia"/>
                <w:sz w:val="16"/>
                <w:szCs w:val="16"/>
              </w:rPr>
              <w:t>영업지원팀</w:t>
            </w:r>
            <w:proofErr w:type="spellEnd"/>
            <w:r w:rsidR="00EB079E" w:rsidRPr="00FC1CC3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="00EB079E" w:rsidRPr="00FC1CC3">
              <w:rPr>
                <w:rFonts w:ascii="맑은 고딕" w:eastAsia="맑은 고딕" w:hAnsi="맑은 고딕" w:hint="eastAsia"/>
                <w:sz w:val="16"/>
                <w:szCs w:val="16"/>
              </w:rPr>
              <w:t>앞</w:t>
            </w:r>
          </w:p>
        </w:tc>
      </w:tr>
      <w:tr w:rsidR="00EB079E" w:rsidRPr="00FC1CC3" w:rsidTr="00074E05">
        <w:tc>
          <w:tcPr>
            <w:tcW w:w="197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문의사항</w:t>
            </w:r>
          </w:p>
        </w:tc>
        <w:tc>
          <w:tcPr>
            <w:tcW w:w="856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EB079E" w:rsidRPr="00FC1CC3" w:rsidRDefault="00EB079E" w:rsidP="00074E05">
            <w:pPr>
              <w:autoSpaceDE w:val="0"/>
              <w:autoSpaceDN w:val="0"/>
              <w:jc w:val="center"/>
              <w:rPr>
                <w:rFonts w:ascii="맑은 고딕" w:eastAsia="맑은 고딕" w:hAnsi="맑은 고딕"/>
              </w:rPr>
            </w:pPr>
            <w:r w:rsidRPr="00FC1CC3">
              <w:rPr>
                <w:rFonts w:ascii="맑은 고딕" w:eastAsia="맑은 고딕" w:hAnsi="맑은 고딕"/>
                <w:sz w:val="16"/>
                <w:szCs w:val="16"/>
              </w:rPr>
              <w:t xml:space="preserve">TEL (1588-4954) </w:t>
            </w:r>
            <w:r w:rsidRPr="00FC1CC3">
              <w:rPr>
                <w:rFonts w:ascii="맑은 고딕" w:eastAsia="맑은 고딕" w:hAnsi="맑은 고딕"/>
                <w:b/>
                <w:color w:val="FF0000"/>
                <w:sz w:val="16"/>
                <w:szCs w:val="16"/>
              </w:rPr>
              <w:t>Fax: 02) 3430-5800</w:t>
            </w:r>
          </w:p>
        </w:tc>
      </w:tr>
    </w:tbl>
    <w:p w:rsidR="00EB079E" w:rsidRDefault="00EB079E" w:rsidP="00EB079E">
      <w:pPr>
        <w:autoSpaceDE w:val="0"/>
        <w:autoSpaceDN w:val="0"/>
        <w:spacing w:line="360" w:lineRule="auto"/>
        <w:rPr>
          <w:rFonts w:ascii="맑은 고딕" w:eastAsia="맑은 고딕" w:hAnsi="Wingdings" w:hint="eastAsia"/>
          <w:b/>
          <w:sz w:val="18"/>
          <w:szCs w:val="18"/>
        </w:rPr>
      </w:pPr>
    </w:p>
    <w:p w:rsidR="00EB079E" w:rsidRDefault="00EB079E" w:rsidP="00EB079E">
      <w:pPr>
        <w:autoSpaceDE w:val="0"/>
        <w:autoSpaceDN w:val="0"/>
        <w:spacing w:line="360" w:lineRule="auto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C54D20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b/>
          <w:sz w:val="18"/>
          <w:szCs w:val="18"/>
        </w:rPr>
        <w:t>정산주기 부가설명</w:t>
      </w:r>
    </w:p>
    <w:p w:rsidR="00EB079E" w:rsidRPr="00E9452D" w:rsidRDefault="00EB079E" w:rsidP="00EB079E">
      <w:pPr>
        <w:autoSpaceDE w:val="0"/>
        <w:autoSpaceDN w:val="0"/>
        <w:ind w:left="426"/>
        <w:rPr>
          <w:rFonts w:ascii="맑은 고딕" w:eastAsia="맑은 고딕" w:hAnsi="맑은 고딕"/>
          <w:sz w:val="16"/>
          <w:szCs w:val="18"/>
        </w:rPr>
      </w:pPr>
      <w:r w:rsidRPr="00E9452D">
        <w:rPr>
          <w:rFonts w:ascii="맑은 고딕" w:eastAsia="맑은 고딕" w:hAnsi="맑은 고딕" w:hint="eastAsia"/>
          <w:sz w:val="16"/>
          <w:szCs w:val="18"/>
        </w:rPr>
        <w:t>1.</w:t>
      </w:r>
      <w:r>
        <w:rPr>
          <w:rFonts w:ascii="맑은 고딕" w:eastAsia="맑은 고딕" w:hAnsi="맑은 고딕" w:hint="eastAsia"/>
          <w:sz w:val="16"/>
          <w:szCs w:val="18"/>
        </w:rPr>
        <w:t xml:space="preserve">  </w:t>
      </w:r>
      <w:r w:rsidRPr="00E9452D">
        <w:rPr>
          <w:rFonts w:ascii="맑은 고딕" w:eastAsia="맑은 고딕" w:hAnsi="맑은 고딕" w:hint="eastAsia"/>
          <w:sz w:val="16"/>
          <w:szCs w:val="18"/>
        </w:rPr>
        <w:t>신용카드 / 실시간 계좌이체 / 무통장입금 / 간편결제 및 전자지갑 서비스 정산주기 안내</w:t>
      </w:r>
    </w:p>
    <w:tbl>
      <w:tblPr>
        <w:tblStyle w:val="a8"/>
        <w:tblW w:w="0" w:type="auto"/>
        <w:tblInd w:w="250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560"/>
        <w:gridCol w:w="1559"/>
        <w:gridCol w:w="6379"/>
      </w:tblGrid>
      <w:tr w:rsidR="00EB079E" w:rsidTr="00074E05">
        <w:trPr>
          <w:trHeight w:val="132"/>
        </w:trPr>
        <w:tc>
          <w:tcPr>
            <w:tcW w:w="992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정산주기</w:t>
            </w:r>
          </w:p>
        </w:tc>
        <w:tc>
          <w:tcPr>
            <w:tcW w:w="1560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정산범위</w:t>
            </w:r>
          </w:p>
        </w:tc>
        <w:tc>
          <w:tcPr>
            <w:tcW w:w="1559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정산일</w:t>
            </w:r>
          </w:p>
        </w:tc>
        <w:tc>
          <w:tcPr>
            <w:tcW w:w="6379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b/>
                <w:sz w:val="16"/>
                <w:szCs w:val="16"/>
              </w:rPr>
              <w:t>비고</w:t>
            </w:r>
          </w:p>
        </w:tc>
      </w:tr>
      <w:tr w:rsidR="00EB079E" w:rsidTr="00074E05">
        <w:trPr>
          <w:trHeight w:val="54"/>
        </w:trPr>
        <w:tc>
          <w:tcPr>
            <w:tcW w:w="992" w:type="dxa"/>
            <w:vMerge w:val="restart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4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회</w:t>
            </w:r>
          </w:p>
        </w:tc>
        <w:tc>
          <w:tcPr>
            <w:tcW w:w="1560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01 ~ 07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1559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15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6379" w:type="dxa"/>
            <w:vMerge w:val="restart"/>
            <w:vAlign w:val="center"/>
          </w:tcPr>
          <w:p w:rsidR="00EB079E" w:rsidRPr="00C54D20" w:rsidRDefault="00EB079E" w:rsidP="00074E05">
            <w:pPr>
              <w:autoSpaceDE w:val="0"/>
              <w:autoSpaceDN w:val="0"/>
              <w:rPr>
                <w:rFonts w:ascii="맑은 고딕" w:eastAsia="맑은 고딕" w:hAnsi="맑은 고딕"/>
                <w:sz w:val="16"/>
                <w:szCs w:val="16"/>
              </w:rPr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정산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일이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공휴일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,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금융권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비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영업일인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경우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또는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정산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일이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해당월에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없는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경우에는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도래하는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첫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영업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일에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처리하는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것으로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하며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,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금융권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업무에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준하여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시행한다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.</w:t>
            </w:r>
          </w:p>
          <w:p w:rsidR="00EB079E" w:rsidRDefault="00EB079E" w:rsidP="00074E05"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일일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정산의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정산일수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계산시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일수는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영업일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(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금융권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)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을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기준으로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한다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.)</w:t>
            </w:r>
          </w:p>
        </w:tc>
      </w:tr>
      <w:tr w:rsidR="00EB079E" w:rsidTr="00074E05">
        <w:trPr>
          <w:trHeight w:val="51"/>
        </w:trPr>
        <w:tc>
          <w:tcPr>
            <w:tcW w:w="992" w:type="dxa"/>
            <w:vMerge/>
            <w:vAlign w:val="center"/>
          </w:tcPr>
          <w:p w:rsidR="00EB079E" w:rsidRPr="00C54D20" w:rsidRDefault="00EB079E" w:rsidP="00074E05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08 ~ 14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1559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22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6379" w:type="dxa"/>
            <w:vMerge/>
          </w:tcPr>
          <w:p w:rsidR="00EB079E" w:rsidRDefault="00EB079E" w:rsidP="00074E05"/>
        </w:tc>
      </w:tr>
      <w:tr w:rsidR="00EB079E" w:rsidTr="00074E05">
        <w:trPr>
          <w:trHeight w:val="51"/>
        </w:trPr>
        <w:tc>
          <w:tcPr>
            <w:tcW w:w="992" w:type="dxa"/>
            <w:vMerge/>
            <w:vAlign w:val="center"/>
          </w:tcPr>
          <w:p w:rsidR="00EB079E" w:rsidRPr="00C54D20" w:rsidRDefault="00EB079E" w:rsidP="00074E05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15 ~ 21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1559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29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6379" w:type="dxa"/>
            <w:vMerge/>
          </w:tcPr>
          <w:p w:rsidR="00EB079E" w:rsidRDefault="00EB079E" w:rsidP="00074E05"/>
        </w:tc>
      </w:tr>
      <w:tr w:rsidR="00EB079E" w:rsidTr="00074E05">
        <w:trPr>
          <w:trHeight w:val="51"/>
        </w:trPr>
        <w:tc>
          <w:tcPr>
            <w:tcW w:w="992" w:type="dxa"/>
            <w:vMerge/>
            <w:vAlign w:val="center"/>
          </w:tcPr>
          <w:p w:rsidR="00EB079E" w:rsidRPr="00C54D20" w:rsidRDefault="00EB079E" w:rsidP="00074E05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22 ~ 31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1559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익월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8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6379" w:type="dxa"/>
            <w:vMerge/>
          </w:tcPr>
          <w:p w:rsidR="00EB079E" w:rsidRDefault="00EB079E" w:rsidP="00074E05"/>
        </w:tc>
      </w:tr>
      <w:tr w:rsidR="00EB079E" w:rsidTr="00074E05">
        <w:trPr>
          <w:trHeight w:val="104"/>
        </w:trPr>
        <w:tc>
          <w:tcPr>
            <w:tcW w:w="992" w:type="dxa"/>
            <w:vMerge w:val="restart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2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회</w:t>
            </w:r>
          </w:p>
        </w:tc>
        <w:tc>
          <w:tcPr>
            <w:tcW w:w="1560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01 ~ 15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1559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22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6379" w:type="dxa"/>
            <w:vMerge/>
          </w:tcPr>
          <w:p w:rsidR="00EB079E" w:rsidRDefault="00EB079E" w:rsidP="00074E05"/>
        </w:tc>
      </w:tr>
      <w:tr w:rsidR="00EB079E" w:rsidTr="00074E05">
        <w:trPr>
          <w:trHeight w:val="103"/>
        </w:trPr>
        <w:tc>
          <w:tcPr>
            <w:tcW w:w="992" w:type="dxa"/>
            <w:vMerge/>
            <w:vAlign w:val="center"/>
          </w:tcPr>
          <w:p w:rsidR="00EB079E" w:rsidRPr="00C54D20" w:rsidRDefault="00EB079E" w:rsidP="00074E05">
            <w:pPr>
              <w:jc w:val="center"/>
              <w:rPr>
                <w:rFonts w:ascii="맑은 고딕" w:eastAsia="맑은 고딕" w:hAnsi="맑은 고딕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16 ~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말일</w:t>
            </w:r>
          </w:p>
        </w:tc>
        <w:tc>
          <w:tcPr>
            <w:tcW w:w="1559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익월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8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6379" w:type="dxa"/>
            <w:vMerge/>
          </w:tcPr>
          <w:p w:rsidR="00EB079E" w:rsidRDefault="00EB079E" w:rsidP="00074E05"/>
        </w:tc>
      </w:tr>
      <w:tr w:rsidR="00EB079E" w:rsidTr="00074E05">
        <w:tc>
          <w:tcPr>
            <w:tcW w:w="992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1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회</w:t>
            </w:r>
          </w:p>
        </w:tc>
        <w:tc>
          <w:tcPr>
            <w:tcW w:w="1560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1 ~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말일</w:t>
            </w:r>
          </w:p>
        </w:tc>
        <w:tc>
          <w:tcPr>
            <w:tcW w:w="1559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익월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>8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6379" w:type="dxa"/>
            <w:vMerge/>
          </w:tcPr>
          <w:p w:rsidR="00EB079E" w:rsidRDefault="00EB079E" w:rsidP="00074E05"/>
        </w:tc>
      </w:tr>
      <w:tr w:rsidR="00EB079E" w:rsidTr="00074E05">
        <w:tc>
          <w:tcPr>
            <w:tcW w:w="992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일일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정산</w:t>
            </w:r>
          </w:p>
        </w:tc>
        <w:tc>
          <w:tcPr>
            <w:tcW w:w="1560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매일</w:t>
            </w:r>
          </w:p>
        </w:tc>
        <w:tc>
          <w:tcPr>
            <w:tcW w:w="1559" w:type="dxa"/>
            <w:vAlign w:val="center"/>
          </w:tcPr>
          <w:p w:rsidR="00EB079E" w:rsidRDefault="00EB079E" w:rsidP="00074E05">
            <w:pPr>
              <w:jc w:val="center"/>
            </w:pP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승인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후</w:t>
            </w:r>
            <w:r w:rsidRPr="00C54D20">
              <w:rPr>
                <w:rFonts w:ascii="맑은 고딕" w:eastAsia="맑은 고딕" w:hAnsi="맑은 고딕"/>
                <w:sz w:val="16"/>
                <w:szCs w:val="16"/>
              </w:rPr>
              <w:t xml:space="preserve"> 7</w:t>
            </w:r>
            <w:r w:rsidRPr="00C54D20">
              <w:rPr>
                <w:rFonts w:ascii="맑은 고딕" w:eastAsia="맑은 고딕" w:hAnsi="맑은 고딕" w:hint="eastAsia"/>
                <w:sz w:val="16"/>
                <w:szCs w:val="16"/>
              </w:rPr>
              <w:t>일</w:t>
            </w:r>
          </w:p>
        </w:tc>
        <w:tc>
          <w:tcPr>
            <w:tcW w:w="6379" w:type="dxa"/>
            <w:vMerge/>
          </w:tcPr>
          <w:p w:rsidR="00EB079E" w:rsidRDefault="00EB079E" w:rsidP="00074E05"/>
        </w:tc>
      </w:tr>
    </w:tbl>
    <w:p w:rsidR="00EB079E" w:rsidRDefault="00EB079E" w:rsidP="00EB079E">
      <w:pPr>
        <w:autoSpaceDE w:val="0"/>
        <w:autoSpaceDN w:val="0"/>
        <w:ind w:firstLineChars="300" w:firstLine="480"/>
        <w:rPr>
          <w:rFonts w:ascii="맑은 고딕" w:eastAsia="맑은 고딕" w:hAnsi="맑은 고딕"/>
          <w:sz w:val="16"/>
          <w:szCs w:val="18"/>
        </w:rPr>
      </w:pPr>
      <w:r>
        <w:rPr>
          <w:rFonts w:ascii="맑은 고딕" w:eastAsia="맑은 고딕" w:hAnsi="맑은 고딕" w:hint="eastAsia"/>
          <w:sz w:val="16"/>
          <w:szCs w:val="18"/>
        </w:rPr>
        <w:t>2</w:t>
      </w:r>
      <w:r w:rsidRPr="00E9452D">
        <w:rPr>
          <w:rFonts w:ascii="맑은 고딕" w:eastAsia="맑은 고딕" w:hAnsi="맑은 고딕" w:hint="eastAsia"/>
          <w:sz w:val="16"/>
          <w:szCs w:val="18"/>
        </w:rPr>
        <w:t>.</w:t>
      </w:r>
      <w:r>
        <w:rPr>
          <w:rFonts w:ascii="맑은 고딕" w:eastAsia="맑은 고딕" w:hAnsi="맑은 고딕" w:hint="eastAsia"/>
          <w:sz w:val="16"/>
          <w:szCs w:val="18"/>
        </w:rPr>
        <w:t xml:space="preserve">  휴대폰 / 전화결제 서비스 정산주기 안내</w:t>
      </w:r>
    </w:p>
    <w:p w:rsidR="00EB079E" w:rsidRPr="008B7B99" w:rsidRDefault="00EB079E" w:rsidP="00EB079E">
      <w:pPr>
        <w:autoSpaceDE w:val="0"/>
        <w:autoSpaceDN w:val="0"/>
        <w:ind w:firstLineChars="300" w:firstLine="480"/>
        <w:rPr>
          <w:rFonts w:ascii="맑은 고딕" w:eastAsia="맑은 고딕" w:hAnsi="맑은 고딕"/>
          <w:color w:val="595959" w:themeColor="text1" w:themeTint="A6"/>
          <w:sz w:val="16"/>
          <w:szCs w:val="18"/>
        </w:rPr>
      </w:pPr>
      <w:r w:rsidRPr="008B7B99">
        <w:rPr>
          <w:rFonts w:ascii="맑은 고딕" w:eastAsia="맑은 고딕" w:hAnsi="맑은 고딕" w:hint="eastAsia"/>
          <w:color w:val="595959" w:themeColor="text1" w:themeTint="A6"/>
          <w:sz w:val="16"/>
          <w:szCs w:val="18"/>
        </w:rPr>
        <w:t xml:space="preserve"> - 휴대폰지불과 전화결제 서비스의 정산은 승인 3개월 후 5 일까지 정산대금을 통보하고, 통보 당월 5일자에 지급한다.</w:t>
      </w:r>
    </w:p>
    <w:p w:rsidR="00EB079E" w:rsidRPr="008B7B99" w:rsidRDefault="00EB079E" w:rsidP="00EB079E">
      <w:pPr>
        <w:autoSpaceDE w:val="0"/>
        <w:autoSpaceDN w:val="0"/>
        <w:ind w:firstLineChars="300" w:firstLine="480"/>
        <w:rPr>
          <w:rFonts w:ascii="맑은 고딕" w:eastAsia="맑은 고딕" w:hAnsi="맑은 고딕"/>
          <w:color w:val="595959" w:themeColor="text1" w:themeTint="A6"/>
          <w:sz w:val="16"/>
          <w:szCs w:val="18"/>
        </w:rPr>
      </w:pPr>
      <w:r w:rsidRPr="008B7B99">
        <w:rPr>
          <w:rFonts w:ascii="맑은 고딕" w:eastAsia="맑은 고딕" w:hAnsi="맑은 고딕" w:hint="eastAsia"/>
          <w:color w:val="595959" w:themeColor="text1" w:themeTint="A6"/>
          <w:sz w:val="16"/>
          <w:szCs w:val="18"/>
        </w:rPr>
        <w:t xml:space="preserve">   단, 구매자가 원천 사에 청구액 납부를 완료한 경우만 익월5일 지급됨을 안내 드립니다.</w:t>
      </w:r>
    </w:p>
    <w:p w:rsidR="00EB079E" w:rsidRDefault="00EB079E" w:rsidP="00EB079E">
      <w:pPr>
        <w:autoSpaceDE w:val="0"/>
        <w:autoSpaceDN w:val="0"/>
        <w:ind w:firstLineChars="300" w:firstLine="480"/>
        <w:rPr>
          <w:rFonts w:ascii="맑은 고딕" w:eastAsia="맑은 고딕" w:hAnsi="맑은 고딕"/>
          <w:sz w:val="16"/>
          <w:szCs w:val="18"/>
        </w:rPr>
      </w:pPr>
      <w:r>
        <w:rPr>
          <w:rFonts w:ascii="맑은 고딕" w:eastAsia="맑은 고딕" w:hAnsi="맑은 고딕" w:hint="eastAsia"/>
          <w:sz w:val="16"/>
          <w:szCs w:val="18"/>
        </w:rPr>
        <w:t>3. 상품권 서비스 정산주기 안내</w:t>
      </w:r>
    </w:p>
    <w:p w:rsidR="00EB079E" w:rsidRDefault="00EB079E" w:rsidP="00EB079E">
      <w:pPr>
        <w:autoSpaceDE w:val="0"/>
        <w:autoSpaceDN w:val="0"/>
        <w:ind w:firstLineChars="300" w:firstLine="480"/>
        <w:rPr>
          <w:rFonts w:ascii="맑은 고딕" w:eastAsia="맑은 고딕" w:hAnsi="맑은 고딕"/>
          <w:color w:val="595959" w:themeColor="text1" w:themeTint="A6"/>
          <w:sz w:val="16"/>
          <w:szCs w:val="18"/>
        </w:rPr>
      </w:pPr>
      <w:r w:rsidRPr="008B7B99">
        <w:rPr>
          <w:rFonts w:ascii="맑은 고딕" w:eastAsia="맑은 고딕" w:hAnsi="맑은 고딕" w:hint="eastAsia"/>
          <w:color w:val="595959" w:themeColor="text1" w:themeTint="A6"/>
          <w:sz w:val="16"/>
          <w:szCs w:val="18"/>
        </w:rPr>
        <w:t xml:space="preserve"> - 문화상품권, 스마트문상, 도서문화상품권, 해피머니상품권, 틴캐시 서비스의 정산은 승인 익월 말일에 지급한다.</w:t>
      </w:r>
    </w:p>
    <w:p w:rsidR="00EB079E" w:rsidRPr="008B7B99" w:rsidRDefault="00EB079E" w:rsidP="00EB079E">
      <w:pPr>
        <w:autoSpaceDE w:val="0"/>
        <w:autoSpaceDN w:val="0"/>
        <w:ind w:firstLineChars="300" w:firstLine="480"/>
        <w:rPr>
          <w:rFonts w:ascii="맑은 고딕" w:eastAsia="맑은 고딕" w:hAnsi="맑은 고딕"/>
          <w:color w:val="595959" w:themeColor="text1" w:themeTint="A6"/>
          <w:sz w:val="16"/>
          <w:szCs w:val="18"/>
        </w:rPr>
      </w:pPr>
    </w:p>
    <w:p w:rsidR="00EB079E" w:rsidRDefault="00EB079E" w:rsidP="00EB079E">
      <w:pPr>
        <w:autoSpaceDE w:val="0"/>
        <w:autoSpaceDN w:val="0"/>
        <w:spacing w:line="360" w:lineRule="auto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C54D20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b/>
          <w:sz w:val="18"/>
          <w:szCs w:val="18"/>
        </w:rPr>
        <w:t>서비스 요청 내용 부가 설명</w:t>
      </w:r>
    </w:p>
    <w:tbl>
      <w:tblPr>
        <w:tblStyle w:val="a8"/>
        <w:tblW w:w="0" w:type="auto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71"/>
        <w:gridCol w:w="8164"/>
      </w:tblGrid>
      <w:tr w:rsidR="00EB079E" w:rsidTr="00074E05">
        <w:trPr>
          <w:jc w:val="center"/>
        </w:trPr>
        <w:tc>
          <w:tcPr>
            <w:tcW w:w="2371" w:type="dxa"/>
            <w:vAlign w:val="center"/>
          </w:tcPr>
          <w:p w:rsidR="00EB079E" w:rsidRPr="00E63A14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E63A14">
              <w:rPr>
                <w:rFonts w:ascii="맑은 고딕" w:eastAsia="맑은 고딕" w:hAnsi="맑은 고딕" w:hint="eastAsia"/>
                <w:sz w:val="16"/>
                <w:szCs w:val="16"/>
              </w:rPr>
              <w:t>1.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E63A14">
              <w:rPr>
                <w:rFonts w:ascii="맑은 고딕" w:eastAsia="맑은 고딕" w:hAnsi="맑은 고딕" w:hint="eastAsia"/>
                <w:sz w:val="16"/>
                <w:szCs w:val="16"/>
              </w:rPr>
              <w:t>카드매출전표</w:t>
            </w:r>
          </w:p>
        </w:tc>
        <w:tc>
          <w:tcPr>
            <w:tcW w:w="8164" w:type="dxa"/>
          </w:tcPr>
          <w:p w:rsidR="00EB079E" w:rsidRPr="000450D2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proofErr w:type="gramStart"/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발행함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신용카드거래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증빙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영수증으로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카드매출전표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구매자에게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세금계산서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불필요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B079E" w:rsidRPr="000450D2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proofErr w:type="gramStart"/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거래확인서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신용카드거래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증빙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영수증으로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거래확인서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구매자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세금계산서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별도발행이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필요합니다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B079E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발행내역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확인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경로</w:t>
            </w:r>
          </w:p>
          <w:p w:rsidR="00EB079E" w:rsidRPr="000450D2" w:rsidRDefault="00E62F30" w:rsidP="00074E05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hyperlink r:id="rId11" w:history="1">
              <w:r w:rsidR="00EB079E" w:rsidRPr="000450D2">
                <w:rPr>
                  <w:rFonts w:ascii="맑은 고딕" w:eastAsia="맑은 고딕" w:hAnsi="맑은 고딕"/>
                  <w:color w:val="0000FF"/>
                  <w:sz w:val="14"/>
                  <w:u w:val="single"/>
                </w:rPr>
                <w:t>https://iniweb.inicis.com</w:t>
              </w:r>
            </w:hyperlink>
            <w:r w:rsidR="00EB079E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="00EB079E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가맹점관리자시스템</w:t>
            </w:r>
            <w:proofErr w:type="gramStart"/>
            <w:r w:rsidR="00EB079E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="00EB079E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”</w:t>
            </w:r>
            <w:proofErr w:type="gramEnd"/>
            <w:r w:rsidR="00EB079E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로그인”</w:t>
            </w:r>
            <w:r w:rsidR="00EB079E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EB079E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거래내역</w:t>
            </w:r>
            <w:r w:rsidR="00EB079E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EB079E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통합승인내역조회</w:t>
            </w:r>
            <w:r w:rsidR="00EB079E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="00EB079E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매출전표발행</w:t>
            </w:r>
            <w:r w:rsidR="00EB079E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="00EB079E"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클릭</w:t>
            </w:r>
            <w:r w:rsidR="00EB079E"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</w:p>
          <w:p w:rsidR="00EB079E" w:rsidRPr="000450D2" w:rsidRDefault="00EB079E" w:rsidP="00074E05">
            <w:pPr>
              <w:autoSpaceDE w:val="0"/>
              <w:autoSpaceDN w:val="0"/>
              <w:ind w:firstLineChars="4300" w:firstLine="60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or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승인번호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클릭</w:t>
            </w:r>
          </w:p>
          <w:p w:rsidR="00EB079E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카드매출전표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재발행</w:t>
            </w:r>
            <w:proofErr w:type="spellEnd"/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경로</w:t>
            </w:r>
          </w:p>
          <w:p w:rsidR="00EB079E" w:rsidRPr="00E63A14" w:rsidRDefault="00EB079E" w:rsidP="00074E05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808080"/>
                <w:sz w:val="16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hyperlink r:id="rId12" w:history="1">
              <w:r w:rsidRPr="000450D2">
                <w:rPr>
                  <w:rFonts w:ascii="맑은 고딕" w:eastAsia="맑은 고딕" w:hAnsi="맑은 고딕"/>
                  <w:color w:val="0000FF"/>
                  <w:sz w:val="14"/>
                  <w:u w:val="single"/>
                </w:rPr>
                <w:t>https://iniweb.inicis.com</w:t>
              </w:r>
            </w:hyperlink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가맹점관리자시스템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“로그인”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거래내역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통합승인내역조회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&gt;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재발송</w:t>
            </w:r>
          </w:p>
        </w:tc>
      </w:tr>
      <w:tr w:rsidR="00EB079E" w:rsidTr="00074E05">
        <w:trPr>
          <w:jc w:val="center"/>
        </w:trPr>
        <w:tc>
          <w:tcPr>
            <w:tcW w:w="2371" w:type="dxa"/>
            <w:vAlign w:val="center"/>
          </w:tcPr>
          <w:p w:rsidR="00EB079E" w:rsidRPr="00E63A14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2. 부가세</w:t>
            </w:r>
          </w:p>
        </w:tc>
        <w:tc>
          <w:tcPr>
            <w:tcW w:w="8164" w:type="dxa"/>
          </w:tcPr>
          <w:p w:rsidR="00EB079E" w:rsidRPr="000450D2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proofErr w:type="gramStart"/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액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10%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를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부가가치세로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B079E" w:rsidRPr="000450D2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gramStart"/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부가세를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표기하지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않는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간이과세자의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해당됩니다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B079E" w:rsidRPr="000450D2" w:rsidRDefault="00EB079E" w:rsidP="00074E05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업체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gramStart"/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정함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쇼핑몰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)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사이트에서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면세와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과세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상품을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(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쇼핑몰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장바구니를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한번의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구매하거나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택배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비를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포함하여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결제하는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면세품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택배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비에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대하여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내역을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매출전표 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VAT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구분되어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표기될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있도록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지원하는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옵션기능이며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협의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B079E" w:rsidRPr="000450D2" w:rsidRDefault="00EB079E" w:rsidP="00074E05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6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옵션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업체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정함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은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단순히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신용카드매출전표의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VAT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표기에만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적용되는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사항으로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정산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매입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등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서비스에는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변경되는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사항이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없습니다</w:t>
            </w:r>
            <w:r w:rsidRPr="000450D2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B079E" w:rsidTr="00074E05">
        <w:trPr>
          <w:jc w:val="center"/>
        </w:trPr>
        <w:tc>
          <w:tcPr>
            <w:tcW w:w="2371" w:type="dxa"/>
            <w:vAlign w:val="center"/>
          </w:tcPr>
          <w:p w:rsidR="00EB079E" w:rsidRPr="00E63A14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3. 상점부담 카드무이자 할부</w:t>
            </w:r>
          </w:p>
        </w:tc>
        <w:tc>
          <w:tcPr>
            <w:tcW w:w="8164" w:type="dxa"/>
          </w:tcPr>
          <w:p w:rsidR="00EB079E" w:rsidRDefault="00EB079E" w:rsidP="00074E05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결제고객에게 제공하는 가맹점(쇼핑몰) 자체 무이자 서비스로 5만원 이상 결제 시만 적용 가능합니다.</w:t>
            </w:r>
          </w:p>
          <w:p w:rsidR="00EB079E" w:rsidRDefault="00EB079E" w:rsidP="00074E05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무이자할부 이용 수수료는 가맹점(쇼핑몰)부담이며 정산대금에서 차감 후 정산됩니다.</w:t>
            </w:r>
          </w:p>
          <w:p w:rsidR="00EB079E" w:rsidRDefault="00EB079E" w:rsidP="00074E05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 할부 수수료 율(부가세 별도)</w:t>
            </w:r>
          </w:p>
          <w:tbl>
            <w:tblPr>
              <w:tblStyle w:val="a8"/>
              <w:tblW w:w="7846" w:type="dxa"/>
              <w:jc w:val="center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11"/>
              <w:gridCol w:w="628"/>
              <w:gridCol w:w="627"/>
              <w:gridCol w:w="627"/>
              <w:gridCol w:w="627"/>
              <w:gridCol w:w="627"/>
              <w:gridCol w:w="627"/>
              <w:gridCol w:w="627"/>
              <w:gridCol w:w="627"/>
              <w:gridCol w:w="706"/>
              <w:gridCol w:w="706"/>
              <w:gridCol w:w="706"/>
            </w:tblGrid>
            <w:tr w:rsidR="00EB079E" w:rsidTr="00074E05">
              <w:trPr>
                <w:jc w:val="center"/>
              </w:trPr>
              <w:tc>
                <w:tcPr>
                  <w:tcW w:w="711" w:type="dxa"/>
                  <w:tcBorders>
                    <w:bottom w:val="dotted" w:sz="4" w:space="0" w:color="auto"/>
                  </w:tcBorders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</w:p>
              </w:tc>
              <w:tc>
                <w:tcPr>
                  <w:tcW w:w="628" w:type="dxa"/>
                  <w:shd w:val="clear" w:color="auto" w:fill="E5DFEC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2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3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4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5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6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7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8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627" w:type="dxa"/>
                  <w:shd w:val="clear" w:color="auto" w:fill="E5DFEC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9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10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11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  <w:tc>
                <w:tcPr>
                  <w:tcW w:w="706" w:type="dxa"/>
                  <w:shd w:val="clear" w:color="auto" w:fill="E5DFEC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/>
                      <w:b/>
                      <w:sz w:val="14"/>
                      <w:szCs w:val="16"/>
                    </w:rPr>
                    <w:t>12</w:t>
                  </w:r>
                  <w:r w:rsidRPr="00431E5F">
                    <w:rPr>
                      <w:rFonts w:ascii="맑은 고딕" w:eastAsia="맑은 고딕" w:hAnsi="맑은 고딕" w:hint="eastAsia"/>
                      <w:b/>
                      <w:sz w:val="14"/>
                      <w:szCs w:val="16"/>
                    </w:rPr>
                    <w:t>개월</w:t>
                  </w:r>
                </w:p>
              </w:tc>
            </w:tr>
            <w:tr w:rsidR="00EB079E" w:rsidTr="00074E05">
              <w:trPr>
                <w:jc w:val="center"/>
              </w:trPr>
              <w:tc>
                <w:tcPr>
                  <w:tcW w:w="711" w:type="dxa"/>
                  <w:shd w:val="clear" w:color="auto" w:fill="E5DFEC"/>
                </w:tcPr>
                <w:p w:rsidR="00EB079E" w:rsidRPr="00431E5F" w:rsidRDefault="00EB079E" w:rsidP="00074E05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현대 외</w:t>
                  </w:r>
                </w:p>
              </w:tc>
              <w:tc>
                <w:tcPr>
                  <w:tcW w:w="628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2.1%</w:t>
                  </w:r>
                </w:p>
              </w:tc>
              <w:tc>
                <w:tcPr>
                  <w:tcW w:w="627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3.2%</w:t>
                  </w:r>
                </w:p>
              </w:tc>
              <w:tc>
                <w:tcPr>
                  <w:tcW w:w="627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4.0%</w:t>
                  </w:r>
                </w:p>
              </w:tc>
              <w:tc>
                <w:tcPr>
                  <w:tcW w:w="627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4.8%</w:t>
                  </w:r>
                </w:p>
              </w:tc>
              <w:tc>
                <w:tcPr>
                  <w:tcW w:w="627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6.0%</w:t>
                  </w:r>
                </w:p>
              </w:tc>
              <w:tc>
                <w:tcPr>
                  <w:tcW w:w="627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6.6%</w:t>
                  </w:r>
                </w:p>
              </w:tc>
              <w:tc>
                <w:tcPr>
                  <w:tcW w:w="627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7.4%</w:t>
                  </w:r>
                </w:p>
              </w:tc>
              <w:tc>
                <w:tcPr>
                  <w:tcW w:w="627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8.2%</w:t>
                  </w:r>
                </w:p>
              </w:tc>
              <w:tc>
                <w:tcPr>
                  <w:tcW w:w="706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9.1%</w:t>
                  </w:r>
                </w:p>
              </w:tc>
              <w:tc>
                <w:tcPr>
                  <w:tcW w:w="706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9.9%</w:t>
                  </w:r>
                </w:p>
              </w:tc>
              <w:tc>
                <w:tcPr>
                  <w:tcW w:w="706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11.2%</w:t>
                  </w:r>
                </w:p>
              </w:tc>
            </w:tr>
            <w:tr w:rsidR="00EB079E" w:rsidTr="00074E05">
              <w:trPr>
                <w:jc w:val="center"/>
              </w:trPr>
              <w:tc>
                <w:tcPr>
                  <w:tcW w:w="711" w:type="dxa"/>
                  <w:shd w:val="clear" w:color="auto" w:fill="E5DFEC"/>
                </w:tcPr>
                <w:p w:rsidR="00EB079E" w:rsidRPr="00431E5F" w:rsidRDefault="00EB079E" w:rsidP="00074E05">
                  <w:pPr>
                    <w:jc w:val="center"/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 w:rsidRPr="00431E5F"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현대</w:t>
                  </w:r>
                </w:p>
              </w:tc>
              <w:tc>
                <w:tcPr>
                  <w:tcW w:w="628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2.1%</w:t>
                  </w:r>
                </w:p>
              </w:tc>
              <w:tc>
                <w:tcPr>
                  <w:tcW w:w="627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3.4%</w:t>
                  </w:r>
                </w:p>
              </w:tc>
              <w:tc>
                <w:tcPr>
                  <w:tcW w:w="627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4.5%</w:t>
                  </w:r>
                </w:p>
              </w:tc>
              <w:tc>
                <w:tcPr>
                  <w:tcW w:w="627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5.3%</w:t>
                  </w:r>
                </w:p>
              </w:tc>
              <w:tc>
                <w:tcPr>
                  <w:tcW w:w="627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6.5%</w:t>
                  </w:r>
                </w:p>
              </w:tc>
              <w:tc>
                <w:tcPr>
                  <w:tcW w:w="627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7.1%</w:t>
                  </w:r>
                </w:p>
              </w:tc>
              <w:tc>
                <w:tcPr>
                  <w:tcW w:w="627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8.0%</w:t>
                  </w:r>
                </w:p>
              </w:tc>
              <w:tc>
                <w:tcPr>
                  <w:tcW w:w="627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8.8%</w:t>
                  </w:r>
                </w:p>
              </w:tc>
              <w:tc>
                <w:tcPr>
                  <w:tcW w:w="706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10.0%</w:t>
                  </w:r>
                </w:p>
              </w:tc>
              <w:tc>
                <w:tcPr>
                  <w:tcW w:w="706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10.9%</w:t>
                  </w:r>
                </w:p>
              </w:tc>
              <w:tc>
                <w:tcPr>
                  <w:tcW w:w="706" w:type="dxa"/>
                </w:tcPr>
                <w:p w:rsidR="00EB079E" w:rsidRPr="00431E5F" w:rsidRDefault="00EB079E" w:rsidP="00074E05">
                  <w:pPr>
                    <w:rPr>
                      <w:rFonts w:ascii="맑은 고딕" w:eastAsia="맑은 고딕" w:hAnsi="맑은 고딕"/>
                      <w:sz w:val="14"/>
                      <w:szCs w:val="16"/>
                    </w:rPr>
                  </w:pPr>
                  <w:r>
                    <w:rPr>
                      <w:rFonts w:ascii="맑은 고딕" w:eastAsia="맑은 고딕" w:hAnsi="맑은 고딕" w:hint="eastAsia"/>
                      <w:sz w:val="14"/>
                      <w:szCs w:val="16"/>
                    </w:rPr>
                    <w:t>11.9%</w:t>
                  </w:r>
                </w:p>
              </w:tc>
            </w:tr>
          </w:tbl>
          <w:p w:rsidR="00EB079E" w:rsidRDefault="00EB079E" w:rsidP="00074E05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 할부 수수료는 가맹점 수수료와는 별도로 적용됩니다.</w:t>
            </w:r>
          </w:p>
          <w:p w:rsidR="00EB079E" w:rsidRDefault="00EB079E" w:rsidP="00074E05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 거래 이용 설정은 가맹점에서 직접 설정 해 주셔야 합니다.</w:t>
            </w:r>
          </w:p>
          <w:p w:rsidR="00EB079E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0450D2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＊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독립자체서버 가맹점 설정방법</w:t>
            </w:r>
          </w:p>
          <w:p w:rsidR="00EB079E" w:rsidRPr="00431E5F" w:rsidRDefault="00EB079E" w:rsidP="00074E05">
            <w:pPr>
              <w:autoSpaceDE w:val="0"/>
              <w:autoSpaceDN w:val="0"/>
              <w:ind w:firstLineChars="200" w:firstLine="28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설정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방법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카드사코드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-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proofErr w:type="gramStart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proofErr w:type="gram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카드사코드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-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할부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,...</w:t>
            </w:r>
          </w:p>
          <w:p w:rsidR="00EB079E" w:rsidRPr="00431E5F" w:rsidRDefault="00EB079E" w:rsidP="00074E05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☞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</w:t>
            </w:r>
            <w:proofErr w:type="spellStart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nointerest</w:t>
            </w:r>
            <w:proofErr w:type="spell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value=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yes"&gt;</w:t>
            </w:r>
          </w:p>
          <w:p w:rsidR="00EB079E" w:rsidRPr="00431E5F" w:rsidRDefault="00EB079E" w:rsidP="00074E05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☞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name="</w:t>
            </w:r>
            <w:proofErr w:type="spellStart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quotabase</w:t>
            </w:r>
            <w:proofErr w:type="spell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" value="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선택</w:t>
            </w:r>
            <w:proofErr w:type="gramStart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일시불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:6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proofErr w:type="gram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(11-03)"&gt;</w:t>
            </w:r>
          </w:p>
          <w:p w:rsidR="00EB079E" w:rsidRPr="00431E5F" w:rsidRDefault="00EB079E" w:rsidP="00074E05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         :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비씨카드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</w:p>
          <w:p w:rsidR="00EB079E" w:rsidRPr="00431E5F" w:rsidRDefault="00EB079E" w:rsidP="00074E05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☞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&lt;input type=hidden name="</w:t>
            </w:r>
            <w:proofErr w:type="spellStart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quotabase</w:t>
            </w:r>
            <w:proofErr w:type="spell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" value="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선택</w:t>
            </w:r>
            <w:proofErr w:type="gramStart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일시불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:4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:6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proofErr w:type="gram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(01-03:06,11-03:04)"&gt;</w:t>
            </w:r>
          </w:p>
          <w:p w:rsidR="00EB079E" w:rsidRPr="00431E5F" w:rsidRDefault="00EB079E" w:rsidP="00074E05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         :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외환카드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proofErr w:type="gramStart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,6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proofErr w:type="gram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&amp;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비씨카드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,4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</w:p>
          <w:p w:rsidR="00EB079E" w:rsidRPr="00431E5F" w:rsidRDefault="00EB079E" w:rsidP="00074E05">
            <w:pPr>
              <w:autoSpaceDE w:val="0"/>
              <w:autoSpaceDN w:val="0"/>
              <w:ind w:firstLineChars="300" w:firstLine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호스팅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서버의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호스팅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페이지에서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설정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  <w:p w:rsidR="00EB079E" w:rsidRPr="00431E5F" w:rsidRDefault="00EB079E" w:rsidP="00074E05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가능하나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계열카드사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광주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전북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씨티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(NON_BC),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우리평화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수협</w:t>
            </w:r>
            <w:proofErr w:type="gramStart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새마을체크</w:t>
            </w:r>
            <w:proofErr w:type="gramEnd"/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우체국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저축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제주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 KDB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산업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신협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조흥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해외카드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-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제외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됩니다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B079E" w:rsidRPr="00431E5F" w:rsidRDefault="00EB079E" w:rsidP="00074E05">
            <w:pPr>
              <w:tabs>
                <w:tab w:val="left" w:pos="1164"/>
              </w:tabs>
              <w:rPr>
                <w:rFonts w:ascii="맑은 고딕" w:eastAsia="맑은 고딕" w:hAnsi="맑은 고딕"/>
                <w:sz w:val="16"/>
                <w:szCs w:val="16"/>
              </w:rPr>
            </w:pP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케이지이니시스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이벤트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적용의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경우는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이벤트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무이자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적용을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우선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431E5F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431E5F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B079E" w:rsidTr="00074E05">
        <w:trPr>
          <w:jc w:val="center"/>
        </w:trPr>
        <w:tc>
          <w:tcPr>
            <w:tcW w:w="2371" w:type="dxa"/>
            <w:vAlign w:val="center"/>
          </w:tcPr>
          <w:p w:rsidR="00EB079E" w:rsidRPr="00E63A14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4. 카드매입방식</w:t>
            </w:r>
          </w:p>
        </w:tc>
        <w:tc>
          <w:tcPr>
            <w:tcW w:w="8164" w:type="dxa"/>
          </w:tcPr>
          <w:p w:rsidR="00EB079E" w:rsidRPr="00C8565D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proofErr w:type="gramStart"/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자동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취소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케이지이니시스가</w:t>
            </w:r>
            <w:proofErr w:type="spellEnd"/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익영업일</w:t>
            </w:r>
            <w:proofErr w:type="spellEnd"/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자동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전송합니다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B079E" w:rsidRPr="00C8565D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proofErr w:type="gramStart"/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임의로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전송합니다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.(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,90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이내만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  <w:p w:rsidR="00EB079E" w:rsidRDefault="00EB079E" w:rsidP="00074E05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    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취소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임의로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전송합니다</w:t>
            </w:r>
            <w:proofErr w:type="gramStart"/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.(</w:t>
            </w:r>
            <w:proofErr w:type="gramEnd"/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,365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이내만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  <w:p w:rsidR="00911BC4" w:rsidRPr="00C8565D" w:rsidRDefault="00911BC4" w:rsidP="00911BC4">
            <w:pPr>
              <w:autoSpaceDE w:val="0"/>
              <w:autoSpaceDN w:val="0"/>
              <w:ind w:firstLineChars="400" w:firstLine="56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※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영세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>∙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중소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우대수수료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적용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사업자는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수기매입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적용</w:t>
            </w:r>
            <w:r w:rsidRPr="00E55665">
              <w:rPr>
                <w:rFonts w:ascii="맑은 고딕" w:eastAsia="맑은 고딕" w:hAnsi="맑은 고딕"/>
                <w:sz w:val="14"/>
                <w:szCs w:val="14"/>
              </w:rPr>
              <w:t xml:space="preserve"> </w:t>
            </w:r>
            <w:r w:rsidRPr="00E55665">
              <w:rPr>
                <w:rFonts w:ascii="맑은 고딕" w:eastAsia="맑은 고딕" w:hAnsi="맑은 고딕" w:hint="eastAsia"/>
                <w:sz w:val="14"/>
                <w:szCs w:val="14"/>
              </w:rPr>
              <w:t>불가</w:t>
            </w:r>
          </w:p>
        </w:tc>
      </w:tr>
      <w:tr w:rsidR="00EB079E" w:rsidTr="00074E05">
        <w:trPr>
          <w:jc w:val="center"/>
        </w:trPr>
        <w:tc>
          <w:tcPr>
            <w:tcW w:w="2371" w:type="dxa"/>
            <w:vAlign w:val="center"/>
          </w:tcPr>
          <w:p w:rsidR="00EB079E" w:rsidRPr="00E63A14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5. 카드차단 및 해제</w:t>
            </w:r>
          </w:p>
        </w:tc>
        <w:tc>
          <w:tcPr>
            <w:tcW w:w="8164" w:type="dxa"/>
          </w:tcPr>
          <w:p w:rsidR="00EB079E" w:rsidRPr="00C8565D" w:rsidRDefault="00EB079E" w:rsidP="00074E05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지불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창에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차단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계열사카드포함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차단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또는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해제하는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</w:p>
        </w:tc>
      </w:tr>
      <w:tr w:rsidR="00EB079E" w:rsidTr="00074E05">
        <w:trPr>
          <w:jc w:val="center"/>
        </w:trPr>
        <w:tc>
          <w:tcPr>
            <w:tcW w:w="2371" w:type="dxa"/>
            <w:vAlign w:val="center"/>
          </w:tcPr>
          <w:p w:rsidR="00EB079E" w:rsidRPr="00E63A14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6. </w:t>
            </w:r>
            <w:proofErr w:type="spellStart"/>
            <w:r>
              <w:rPr>
                <w:rFonts w:ascii="맑은 고딕" w:eastAsia="맑은 고딕" w:hAnsi="맑은 고딕" w:hint="eastAsia"/>
                <w:sz w:val="16"/>
                <w:szCs w:val="16"/>
              </w:rPr>
              <w:t>INISafe</w:t>
            </w:r>
            <w:proofErr w:type="spellEnd"/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Key In</w:t>
            </w:r>
          </w:p>
        </w:tc>
        <w:tc>
          <w:tcPr>
            <w:tcW w:w="8164" w:type="dxa"/>
          </w:tcPr>
          <w:p w:rsidR="00EB079E" w:rsidRPr="00C8565D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여행업종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꽃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배달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업종만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비인증</w:t>
            </w:r>
            <w:proofErr w:type="spellEnd"/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B079E" w:rsidRPr="00C8565D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국내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협의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B079E" w:rsidRPr="00C8565D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 KB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비인증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위한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등록이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필요하며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영업일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7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소요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됩니다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B079E" w:rsidTr="00074E05">
        <w:trPr>
          <w:jc w:val="center"/>
        </w:trPr>
        <w:tc>
          <w:tcPr>
            <w:tcW w:w="2371" w:type="dxa"/>
            <w:vAlign w:val="center"/>
          </w:tcPr>
          <w:p w:rsidR="00EB079E" w:rsidRPr="00E63A14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7. 추가인증</w:t>
            </w:r>
          </w:p>
        </w:tc>
        <w:tc>
          <w:tcPr>
            <w:tcW w:w="8164" w:type="dxa"/>
          </w:tcPr>
          <w:p w:rsidR="00EB079E" w:rsidRDefault="00EB079E" w:rsidP="00074E05">
            <w:pPr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전자금융사기 피해를 예방하기 위한 추가인증 서비스입니다.</w:t>
            </w:r>
          </w:p>
          <w:p w:rsidR="00EB079E" w:rsidRPr="00C8565D" w:rsidRDefault="00EB079E" w:rsidP="00074E05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신종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전자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금융사기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피해를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예방하기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위해서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공인인증서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외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추가적으로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휴대폰인증을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받을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있습니다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B079E" w:rsidTr="00074E05">
        <w:trPr>
          <w:jc w:val="center"/>
        </w:trPr>
        <w:tc>
          <w:tcPr>
            <w:tcW w:w="2371" w:type="dxa"/>
            <w:vAlign w:val="center"/>
          </w:tcPr>
          <w:p w:rsidR="00EB079E" w:rsidRPr="00E63A14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8. 수취인 성명</w:t>
            </w:r>
          </w:p>
        </w:tc>
        <w:tc>
          <w:tcPr>
            <w:tcW w:w="8164" w:type="dxa"/>
          </w:tcPr>
          <w:p w:rsidR="00EB079E" w:rsidRPr="00C8565D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가상계좌로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입금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기재하신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수취인명을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B079E" w:rsidRPr="00C8565D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계좌이체로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예금주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명은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기재하신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수취인명을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표시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B079E" w:rsidTr="00074E05">
        <w:trPr>
          <w:jc w:val="center"/>
        </w:trPr>
        <w:tc>
          <w:tcPr>
            <w:tcW w:w="2371" w:type="dxa"/>
            <w:vAlign w:val="center"/>
          </w:tcPr>
          <w:p w:rsidR="00EB079E" w:rsidRPr="00E63A14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9. 가상계좌 </w:t>
            </w:r>
            <w:proofErr w:type="spellStart"/>
            <w:r>
              <w:rPr>
                <w:rFonts w:ascii="맑은 고딕" w:eastAsia="맑은 고딕" w:hAnsi="맑은 고딕" w:hint="eastAsia"/>
                <w:sz w:val="16"/>
                <w:szCs w:val="16"/>
              </w:rPr>
              <w:t>채번</w:t>
            </w:r>
            <w:proofErr w:type="spellEnd"/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방식</w:t>
            </w:r>
          </w:p>
        </w:tc>
        <w:tc>
          <w:tcPr>
            <w:tcW w:w="8164" w:type="dxa"/>
          </w:tcPr>
          <w:p w:rsidR="00EB079E" w:rsidRPr="00C8565D" w:rsidRDefault="00EB079E" w:rsidP="00074E05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채번</w:t>
            </w:r>
            <w:proofErr w:type="spellEnd"/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gramStart"/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방식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가상계좌번호를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사용합니다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B079E" w:rsidTr="00074E05">
        <w:trPr>
          <w:jc w:val="center"/>
        </w:trPr>
        <w:tc>
          <w:tcPr>
            <w:tcW w:w="2371" w:type="dxa"/>
            <w:vAlign w:val="center"/>
          </w:tcPr>
          <w:p w:rsidR="00EB079E" w:rsidRPr="00E63A14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10. 가상계좌 차단 은행</w:t>
            </w:r>
          </w:p>
        </w:tc>
        <w:tc>
          <w:tcPr>
            <w:tcW w:w="8164" w:type="dxa"/>
          </w:tcPr>
          <w:p w:rsidR="00EB079E" w:rsidRPr="00C8565D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가상계좌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미사용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은행은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차단요청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B079E" w:rsidRPr="00C8565D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가상계좌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과오납</w:t>
            </w:r>
            <w:proofErr w:type="spellEnd"/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체크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gramStart"/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은행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농협</w:t>
            </w:r>
            <w:proofErr w:type="gramEnd"/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국민</w:t>
            </w:r>
            <w:r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기업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KEB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하나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우리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수협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우체국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부산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씨티</w:t>
            </w:r>
          </w:p>
          <w:p w:rsidR="00EB079E" w:rsidRPr="00C8565D" w:rsidRDefault="00EB079E" w:rsidP="00074E05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과오납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gramStart"/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체크란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주문한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금액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계좌번호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,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입금예정일이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입금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처리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</w:tc>
      </w:tr>
      <w:tr w:rsidR="00EB079E" w:rsidTr="00074E05">
        <w:trPr>
          <w:jc w:val="center"/>
        </w:trPr>
        <w:tc>
          <w:tcPr>
            <w:tcW w:w="2371" w:type="dxa"/>
            <w:vAlign w:val="center"/>
          </w:tcPr>
          <w:p w:rsidR="00EB079E" w:rsidRPr="00E63A14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11. 가상계좌 환불 서비스</w:t>
            </w:r>
          </w:p>
        </w:tc>
        <w:tc>
          <w:tcPr>
            <w:tcW w:w="8164" w:type="dxa"/>
          </w:tcPr>
          <w:p w:rsidR="00EB079E" w:rsidRPr="00C8565D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가상계좌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취소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계좌로의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환불서비스를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제공하며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협의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B079E" w:rsidRPr="00C8565D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실명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인증된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계좌의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고객민원은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귀책입니다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B079E" w:rsidRPr="00C8565D" w:rsidRDefault="00EB079E" w:rsidP="00074E05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예금주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명이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동일한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동명이인의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확인되지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않습니다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B079E" w:rsidTr="00074E05">
        <w:trPr>
          <w:jc w:val="center"/>
        </w:trPr>
        <w:tc>
          <w:tcPr>
            <w:tcW w:w="2371" w:type="dxa"/>
            <w:vAlign w:val="center"/>
          </w:tcPr>
          <w:p w:rsidR="00EB079E" w:rsidRPr="00E63A14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12. 뱅크월렛 환불서비스</w:t>
            </w:r>
          </w:p>
        </w:tc>
        <w:tc>
          <w:tcPr>
            <w:tcW w:w="8164" w:type="dxa"/>
          </w:tcPr>
          <w:p w:rsidR="00EB079E" w:rsidRPr="00C8565D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중계기관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정책에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따라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30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초과된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거래건은</w:t>
            </w:r>
            <w:proofErr w:type="spellEnd"/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취소가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불가능하기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때문에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신청여부에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따라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이니시스가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환불을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대행하는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. </w:t>
            </w:r>
          </w:p>
        </w:tc>
      </w:tr>
      <w:tr w:rsidR="00EB079E" w:rsidTr="00074E05">
        <w:trPr>
          <w:jc w:val="center"/>
        </w:trPr>
        <w:tc>
          <w:tcPr>
            <w:tcW w:w="2371" w:type="dxa"/>
            <w:vAlign w:val="center"/>
          </w:tcPr>
          <w:p w:rsidR="00EB079E" w:rsidRPr="00E63A14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13. </w:t>
            </w:r>
            <w:proofErr w:type="spellStart"/>
            <w:r>
              <w:rPr>
                <w:rFonts w:ascii="맑은 고딕" w:eastAsia="맑은 고딕" w:hAnsi="맑은 고딕" w:hint="eastAsia"/>
                <w:sz w:val="16"/>
                <w:szCs w:val="16"/>
              </w:rPr>
              <w:t>INIpay</w:t>
            </w:r>
            <w:proofErr w:type="spellEnd"/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Express</w:t>
            </w:r>
          </w:p>
        </w:tc>
        <w:tc>
          <w:tcPr>
            <w:tcW w:w="8164" w:type="dxa"/>
          </w:tcPr>
          <w:p w:rsidR="00EB079E" w:rsidRPr="00C8565D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가맹점에서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INIpay</w:t>
            </w:r>
            <w:proofErr w:type="spellEnd"/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모듈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설치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없이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이니시스가</w:t>
            </w:r>
            <w:proofErr w:type="spellEnd"/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제공한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관리자페이지에서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상품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정보만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등록하면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이용할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간단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B079E" w:rsidTr="00074E05">
        <w:trPr>
          <w:jc w:val="center"/>
        </w:trPr>
        <w:tc>
          <w:tcPr>
            <w:tcW w:w="2371" w:type="dxa"/>
            <w:vAlign w:val="center"/>
          </w:tcPr>
          <w:p w:rsidR="00EB079E" w:rsidRPr="00E63A14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14. 현금영수증</w:t>
            </w:r>
          </w:p>
        </w:tc>
        <w:tc>
          <w:tcPr>
            <w:tcW w:w="8164" w:type="dxa"/>
          </w:tcPr>
          <w:p w:rsidR="00EB079E" w:rsidRPr="00C8565D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현금으로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발행하는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영수증으로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금액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없이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발행하도록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국가에서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시행하는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제도입니다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B079E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발행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&gt;</w:t>
            </w:r>
            <w:proofErr w:type="gramStart"/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자진발급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동의와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상관없이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이니페이</w:t>
            </w:r>
            <w:proofErr w:type="spellEnd"/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완료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일괄적으로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국세청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지정코드로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발급됩니다</w:t>
            </w:r>
            <w:r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B079E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: 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자진발급의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국세청에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내역이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전송될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뿐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사용자가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현금영수증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홈페이지에서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발급요청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분을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등록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B079E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: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자진발급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가맹점에서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추가로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발급하게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될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중복발행이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될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있사오니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유의하여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주시기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바랍니다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7A0A58" w:rsidRPr="00C8565D" w:rsidRDefault="007A0A58" w:rsidP="007A0A58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: 단, 발급 의무업종이 아닌 가맹점은 자진발급을 원치 않을 시 별도 문의 바랍니다.</w:t>
            </w:r>
          </w:p>
        </w:tc>
      </w:tr>
      <w:tr w:rsidR="00EB079E" w:rsidTr="00074E05">
        <w:trPr>
          <w:jc w:val="center"/>
        </w:trPr>
        <w:tc>
          <w:tcPr>
            <w:tcW w:w="2371" w:type="dxa"/>
            <w:vAlign w:val="center"/>
          </w:tcPr>
          <w:p w:rsidR="00EB079E" w:rsidRPr="00E63A14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15. 자동상계</w:t>
            </w:r>
          </w:p>
        </w:tc>
        <w:tc>
          <w:tcPr>
            <w:tcW w:w="8164" w:type="dxa"/>
          </w:tcPr>
          <w:p w:rsidR="00EB079E" w:rsidRPr="00C8565D" w:rsidRDefault="00EB079E" w:rsidP="00074E05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운영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MID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여러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이며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특정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MID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채권발생시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다른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MID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에서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채권금액을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자동차감하는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B079E" w:rsidTr="00074E05">
        <w:trPr>
          <w:jc w:val="center"/>
        </w:trPr>
        <w:tc>
          <w:tcPr>
            <w:tcW w:w="2371" w:type="dxa"/>
            <w:vAlign w:val="center"/>
          </w:tcPr>
          <w:p w:rsidR="00EB079E" w:rsidRPr="00E63A14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16. 가맹점주문번호</w:t>
            </w:r>
          </w:p>
        </w:tc>
        <w:tc>
          <w:tcPr>
            <w:tcW w:w="8164" w:type="dxa"/>
          </w:tcPr>
          <w:p w:rsidR="00EB079E" w:rsidRPr="00C8565D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proofErr w:type="gramStart"/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중복승인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동일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주문번호로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모두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승인처리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B079E" w:rsidRPr="00C8565D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proofErr w:type="gramStart"/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중복실패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동일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주문번호로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실패처리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B079E" w:rsidTr="00074E05">
        <w:trPr>
          <w:jc w:val="center"/>
        </w:trPr>
        <w:tc>
          <w:tcPr>
            <w:tcW w:w="2371" w:type="dxa"/>
            <w:vAlign w:val="center"/>
          </w:tcPr>
          <w:p w:rsidR="00EB079E" w:rsidRPr="00E63A14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17. 고객e-mail수정</w:t>
            </w:r>
          </w:p>
        </w:tc>
        <w:tc>
          <w:tcPr>
            <w:tcW w:w="8164" w:type="dxa"/>
          </w:tcPr>
          <w:p w:rsidR="00EB079E" w:rsidRPr="00C8565D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창에서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e-mail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주소를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수정가능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하도록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제공하는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B079E" w:rsidRPr="00C8565D" w:rsidRDefault="00EB079E" w:rsidP="00074E05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결제안내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메일은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창에서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입력한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e-mail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발송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됩니다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B079E" w:rsidTr="00074E05">
        <w:trPr>
          <w:jc w:val="center"/>
        </w:trPr>
        <w:tc>
          <w:tcPr>
            <w:tcW w:w="2371" w:type="dxa"/>
            <w:vAlign w:val="center"/>
          </w:tcPr>
          <w:p w:rsidR="00EB079E" w:rsidRPr="00E63A14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18. OK </w:t>
            </w:r>
            <w:proofErr w:type="spellStart"/>
            <w:r>
              <w:rPr>
                <w:rFonts w:ascii="맑은 고딕" w:eastAsia="맑은 고딕" w:hAnsi="맑은 고딕" w:hint="eastAsia"/>
                <w:sz w:val="16"/>
                <w:szCs w:val="16"/>
              </w:rPr>
              <w:t>Cashbag</w:t>
            </w:r>
            <w:proofErr w:type="spellEnd"/>
          </w:p>
        </w:tc>
        <w:tc>
          <w:tcPr>
            <w:tcW w:w="8164" w:type="dxa"/>
          </w:tcPr>
          <w:p w:rsidR="00EB079E" w:rsidRPr="00C8565D" w:rsidRDefault="00EB079E" w:rsidP="00074E05">
            <w:pPr>
              <w:rPr>
                <w:rFonts w:ascii="맑은 고딕" w:eastAsia="맑은 고딕" w:hAnsi="맑은 고딕"/>
                <w:sz w:val="14"/>
                <w:szCs w:val="16"/>
              </w:rPr>
            </w:pP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 SK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플래닛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또는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청람커뮤니케이션즈와</w:t>
            </w:r>
            <w:proofErr w:type="spellEnd"/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계약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체결하여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가맹점번호를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확정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가능한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C8565D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C8565D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</w:tbl>
    <w:p w:rsidR="00EB079E" w:rsidRDefault="00EB079E" w:rsidP="00EB079E">
      <w:pPr>
        <w:autoSpaceDE w:val="0"/>
        <w:autoSpaceDN w:val="0"/>
        <w:rPr>
          <w:rFonts w:ascii="맑은 고딕" w:eastAsia="맑은 고딕" w:hAnsi="맑은 고딕"/>
          <w:b/>
          <w:sz w:val="18"/>
          <w:szCs w:val="18"/>
        </w:rPr>
      </w:pPr>
    </w:p>
    <w:p w:rsidR="00EB079E" w:rsidRDefault="00EB079E" w:rsidP="00EB079E">
      <w:pPr>
        <w:autoSpaceDE w:val="0"/>
        <w:autoSpaceDN w:val="0"/>
        <w:spacing w:line="360" w:lineRule="auto"/>
        <w:ind w:firstLineChars="100" w:firstLine="180"/>
        <w:rPr>
          <w:rFonts w:ascii="맑은 고딕" w:eastAsia="맑은 고딕" w:hAnsi="맑은 고딕"/>
          <w:b/>
          <w:sz w:val="18"/>
          <w:szCs w:val="18"/>
        </w:rPr>
      </w:pPr>
      <w:r w:rsidRPr="00C54D20">
        <w:rPr>
          <w:rFonts w:ascii="맑은 고딕" w:eastAsia="맑은 고딕" w:hAnsi="Wingdings" w:hint="eastAsia"/>
          <w:b/>
          <w:sz w:val="18"/>
          <w:szCs w:val="18"/>
        </w:rPr>
        <w:sym w:font="Wingdings" w:char="F06C"/>
      </w:r>
      <w:r>
        <w:rPr>
          <w:rFonts w:ascii="맑은 고딕" w:eastAsia="맑은 고딕" w:hAnsi="Wingdings" w:hint="eastAsia"/>
          <w:b/>
          <w:sz w:val="18"/>
          <w:szCs w:val="18"/>
        </w:rPr>
        <w:t xml:space="preserve"> </w:t>
      </w:r>
      <w:r>
        <w:rPr>
          <w:rFonts w:ascii="맑은 고딕" w:eastAsia="맑은 고딕" w:hAnsi="맑은 고딕" w:hint="eastAsia"/>
          <w:b/>
          <w:sz w:val="18"/>
          <w:szCs w:val="18"/>
        </w:rPr>
        <w:t>별도 신청 및 특약 서비스 안내</w:t>
      </w:r>
    </w:p>
    <w:tbl>
      <w:tblPr>
        <w:tblStyle w:val="a8"/>
        <w:tblW w:w="0" w:type="auto"/>
        <w:jc w:val="center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17"/>
        <w:gridCol w:w="7818"/>
      </w:tblGrid>
      <w:tr w:rsidR="00EB079E" w:rsidTr="00074E05">
        <w:trPr>
          <w:jc w:val="center"/>
        </w:trPr>
        <w:tc>
          <w:tcPr>
            <w:tcW w:w="2717" w:type="dxa"/>
            <w:vAlign w:val="center"/>
          </w:tcPr>
          <w:p w:rsidR="00EB079E" w:rsidRPr="00110765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 w:rsidRPr="00110765">
              <w:rPr>
                <w:rFonts w:ascii="맑은 고딕" w:eastAsia="맑은 고딕" w:hAnsi="맑은 고딕" w:hint="eastAsia"/>
                <w:sz w:val="16"/>
                <w:szCs w:val="16"/>
              </w:rPr>
              <w:t>1.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 </w:t>
            </w:r>
            <w:r w:rsidRPr="00110765">
              <w:rPr>
                <w:rFonts w:ascii="맑은 고딕" w:eastAsia="맑은 고딕" w:hAnsi="맑은 고딕" w:hint="eastAsia"/>
                <w:sz w:val="16"/>
                <w:szCs w:val="16"/>
              </w:rPr>
              <w:t>신용카드 상점부담 포인트사용</w:t>
            </w:r>
          </w:p>
          <w:p w:rsidR="00EB079E" w:rsidRPr="00110765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hint="eastAsia"/>
              </w:rPr>
              <w:t xml:space="preserve">  </w:t>
            </w:r>
            <w:r w:rsidRPr="00110765">
              <w:rPr>
                <w:rFonts w:ascii="맑은 고딕" w:eastAsia="맑은 고딕" w:hAnsi="맑은 고딕" w:hint="eastAsia"/>
                <w:sz w:val="16"/>
                <w:szCs w:val="16"/>
              </w:rPr>
              <w:t>(</w:t>
            </w:r>
            <w:r>
              <w:rPr>
                <w:rFonts w:ascii="맑은 고딕" w:eastAsia="맑은 고딕" w:hAnsi="맑은 고딕" w:hint="eastAsia"/>
                <w:sz w:val="16"/>
                <w:szCs w:val="16"/>
              </w:rPr>
              <w:t>신청서</w:t>
            </w:r>
            <w:r w:rsidRPr="00110765">
              <w:rPr>
                <w:rFonts w:ascii="맑은 고딕" w:eastAsia="맑은 고딕" w:hAnsi="맑은 고딕" w:hint="eastAsia"/>
                <w:sz w:val="16"/>
                <w:szCs w:val="16"/>
              </w:rPr>
              <w:t>)</w:t>
            </w:r>
          </w:p>
        </w:tc>
        <w:tc>
          <w:tcPr>
            <w:tcW w:w="7818" w:type="dxa"/>
          </w:tcPr>
          <w:p w:rsidR="00EB079E" w:rsidRPr="0012380C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신청서를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포인트를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사용하여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결제할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. </w:t>
            </w:r>
          </w:p>
          <w:p w:rsidR="00EB079E" w:rsidRPr="0012380C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포인트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수수료는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상점부담이며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정산대금에서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차감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정산됩니다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 (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현대카드의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청구될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있습니다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.)</w:t>
            </w:r>
          </w:p>
          <w:p w:rsidR="00EB079E" w:rsidRPr="0012380C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포인트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카드사는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BC/KB/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/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삼성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/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외환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/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현대카드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입니다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B079E" w:rsidTr="00074E05">
        <w:trPr>
          <w:jc w:val="center"/>
        </w:trPr>
        <w:tc>
          <w:tcPr>
            <w:tcW w:w="2717" w:type="dxa"/>
            <w:vAlign w:val="center"/>
          </w:tcPr>
          <w:p w:rsidR="00EB079E" w:rsidRPr="00E63A14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2. 해외카드 일반</w:t>
            </w:r>
          </w:p>
        </w:tc>
        <w:tc>
          <w:tcPr>
            <w:tcW w:w="7818" w:type="dxa"/>
          </w:tcPr>
          <w:p w:rsidR="00EB079E" w:rsidRPr="0012380C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특약서를</w:t>
            </w:r>
            <w:proofErr w:type="spellEnd"/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체결함으로써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이용할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있습니다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 (VISA / MASTER / JCB)</w:t>
            </w:r>
          </w:p>
          <w:p w:rsidR="00EB079E" w:rsidRPr="0012380C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 VISA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카드에서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개발한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3D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인증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절차를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이루어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집니다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B079E" w:rsidRPr="0012380C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발급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사에서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3D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인증을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지원하지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않는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경우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인증결제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사용이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제한될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있습니다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B079E" w:rsidTr="00074E05">
        <w:trPr>
          <w:jc w:val="center"/>
        </w:trPr>
        <w:tc>
          <w:tcPr>
            <w:tcW w:w="2717" w:type="dxa"/>
            <w:vAlign w:val="center"/>
          </w:tcPr>
          <w:p w:rsidR="00EB079E" w:rsidRPr="00E63A14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3. 글로벌결제 서비스</w:t>
            </w:r>
          </w:p>
        </w:tc>
        <w:tc>
          <w:tcPr>
            <w:tcW w:w="7818" w:type="dxa"/>
          </w:tcPr>
          <w:p w:rsidR="00EB079E" w:rsidRPr="0012380C" w:rsidRDefault="00EB079E" w:rsidP="00074E05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고객에게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익숙한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현지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지불수단인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알리페이</w:t>
            </w:r>
            <w:proofErr w:type="spellEnd"/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텐페이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페이팔을</w:t>
            </w:r>
            <w:proofErr w:type="spellEnd"/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이용하여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온라인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상에서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상품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또는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콘텐츠</w:t>
            </w:r>
            <w:proofErr w:type="spellEnd"/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가능합니다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B079E" w:rsidRPr="0012380C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원화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또는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미화로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요청이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가능하며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화폐로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정산이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됩니다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 (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페이팔은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승인화폐와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관계없이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원화로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정산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고정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</w:tc>
      </w:tr>
      <w:tr w:rsidR="00EB079E" w:rsidTr="00074E05">
        <w:trPr>
          <w:jc w:val="center"/>
        </w:trPr>
        <w:tc>
          <w:tcPr>
            <w:tcW w:w="2717" w:type="dxa"/>
            <w:vAlign w:val="center"/>
          </w:tcPr>
          <w:p w:rsidR="00EB079E" w:rsidRPr="00E63A14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4. 신용카드 ARS</w:t>
            </w:r>
          </w:p>
        </w:tc>
        <w:tc>
          <w:tcPr>
            <w:tcW w:w="7818" w:type="dxa"/>
          </w:tcPr>
          <w:p w:rsidR="00EB079E" w:rsidRPr="0012380C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유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/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무선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전화를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통한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이용할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있습니다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B079E" w:rsidRPr="0012380C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국내카드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지원합니다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 (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해외카드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일부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불가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</w:p>
        </w:tc>
      </w:tr>
      <w:tr w:rsidR="00EB079E" w:rsidTr="00074E05">
        <w:trPr>
          <w:jc w:val="center"/>
        </w:trPr>
        <w:tc>
          <w:tcPr>
            <w:tcW w:w="2717" w:type="dxa"/>
            <w:vAlign w:val="center"/>
          </w:tcPr>
          <w:p w:rsidR="00EB079E" w:rsidRPr="00E63A14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5. 자동결제(빌링)</w:t>
            </w:r>
          </w:p>
        </w:tc>
        <w:tc>
          <w:tcPr>
            <w:tcW w:w="7818" w:type="dxa"/>
          </w:tcPr>
          <w:p w:rsidR="00EB079E" w:rsidRPr="0012380C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가맹점이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원하는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시점에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신용카드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혹은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핸드폰으로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정기적으로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자동결제가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가능하도록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제공하는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B079E" w:rsidRPr="0012380C" w:rsidRDefault="00EB079E" w:rsidP="00074E05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구매자가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회원제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또는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정액과금</w:t>
            </w:r>
            <w:proofErr w:type="spellEnd"/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구매요청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단계에서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, 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KG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이니시스가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제공하는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본인인증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시행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후</w:t>
            </w:r>
          </w:p>
          <w:p w:rsidR="00EB079E" w:rsidRPr="0012380C" w:rsidRDefault="00EB079E" w:rsidP="00074E05">
            <w:pPr>
              <w:autoSpaceDE w:val="0"/>
              <w:autoSpaceDN w:val="0"/>
              <w:ind w:firstLineChars="100" w:firstLine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전달받은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Key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이용하여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추후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고객에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과금</w:t>
            </w:r>
            <w:proofErr w:type="spellEnd"/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해당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key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KG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이니시스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서버로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결제합니다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B079E" w:rsidRPr="0012380C" w:rsidRDefault="00EB079E" w:rsidP="00074E05">
            <w:pPr>
              <w:autoSpaceDE w:val="0"/>
              <w:autoSpaceDN w:val="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제공방식은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TX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모듈을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실시간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처리방식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(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별도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모듈설치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필요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)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billkey</w:t>
            </w:r>
            <w:proofErr w:type="spellEnd"/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파일업로드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방식이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존재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합니다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B079E" w:rsidTr="00074E05">
        <w:trPr>
          <w:jc w:val="center"/>
        </w:trPr>
        <w:tc>
          <w:tcPr>
            <w:tcW w:w="2717" w:type="dxa"/>
            <w:vAlign w:val="center"/>
          </w:tcPr>
          <w:p w:rsidR="00EB079E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6. 이니페이 </w:t>
            </w:r>
            <w:proofErr w:type="spellStart"/>
            <w:r>
              <w:rPr>
                <w:rFonts w:ascii="맑은 고딕" w:eastAsia="맑은 고딕" w:hAnsi="맑은 고딕" w:hint="eastAsia"/>
                <w:sz w:val="16"/>
                <w:szCs w:val="16"/>
              </w:rPr>
              <w:t>에스크로</w:t>
            </w:r>
            <w:proofErr w:type="spellEnd"/>
          </w:p>
        </w:tc>
        <w:tc>
          <w:tcPr>
            <w:tcW w:w="7818" w:type="dxa"/>
          </w:tcPr>
          <w:p w:rsidR="00EB079E" w:rsidRPr="0012380C" w:rsidRDefault="00EB079E" w:rsidP="00074E05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구매자의 결제대금을 예치하고 있다가 구매자의 구매확인 의사를 통보 받은 후 판매자(가맹점)에게 결제대금을 지급하는 </w:t>
            </w:r>
            <w:proofErr w:type="spellStart"/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결제대금예치제</w:t>
            </w:r>
            <w:proofErr w:type="spellEnd"/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서비스입니다.</w:t>
            </w:r>
          </w:p>
        </w:tc>
      </w:tr>
      <w:tr w:rsidR="00EB079E" w:rsidTr="00074E05">
        <w:trPr>
          <w:jc w:val="center"/>
        </w:trPr>
        <w:tc>
          <w:tcPr>
            <w:tcW w:w="2717" w:type="dxa"/>
            <w:vAlign w:val="center"/>
          </w:tcPr>
          <w:p w:rsidR="00EB079E" w:rsidRPr="00E63A14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7. 문자서비스</w:t>
            </w:r>
          </w:p>
        </w:tc>
        <w:tc>
          <w:tcPr>
            <w:tcW w:w="7818" w:type="dxa"/>
          </w:tcPr>
          <w:p w:rsidR="00EB079E" w:rsidRPr="0012380C" w:rsidRDefault="00EB079E" w:rsidP="00074E05">
            <w:pPr>
              <w:autoSpaceDE w:val="0"/>
              <w:autoSpaceDN w:val="0"/>
              <w:ind w:left="420" w:hangingChars="300" w:hanging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proofErr w:type="gramStart"/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모듈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모듈을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이용하여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문자메시지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(SMS, LMS)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전송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기능을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제공하는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  <w:p w:rsidR="00EB079E" w:rsidRPr="0012380C" w:rsidRDefault="00EB079E" w:rsidP="00074E05">
            <w:pPr>
              <w:autoSpaceDE w:val="0"/>
              <w:autoSpaceDN w:val="0"/>
              <w:ind w:left="420" w:hangingChars="300" w:hanging="42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SMS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알림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gramStart"/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:</w:t>
            </w:r>
            <w:proofErr w:type="gramEnd"/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결제완료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/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취소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혹은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가상계좌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채번</w:t>
            </w:r>
            <w:proofErr w:type="spellEnd"/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결과를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SMS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로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전달해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주는</w:t>
            </w:r>
            <w:r w:rsidRPr="0012380C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12380C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</w:p>
        </w:tc>
      </w:tr>
      <w:tr w:rsidR="00EB079E" w:rsidTr="00074E05">
        <w:trPr>
          <w:jc w:val="center"/>
        </w:trPr>
        <w:tc>
          <w:tcPr>
            <w:tcW w:w="2717" w:type="dxa"/>
            <w:vAlign w:val="center"/>
          </w:tcPr>
          <w:p w:rsidR="00EB079E" w:rsidRPr="00E63A14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8. 지급대행서비스</w:t>
            </w:r>
          </w:p>
        </w:tc>
        <w:tc>
          <w:tcPr>
            <w:tcW w:w="7818" w:type="dxa"/>
          </w:tcPr>
          <w:p w:rsidR="00EB079E" w:rsidRPr="00C8565D" w:rsidRDefault="00EB079E" w:rsidP="00074E05">
            <w:pPr>
              <w:ind w:left="140" w:hangingChars="100" w:hanging="140"/>
              <w:rPr>
                <w:rFonts w:ascii="맑은 고딕" w:eastAsia="맑은 고딕" w:hAnsi="맑은 고딕"/>
                <w:sz w:val="14"/>
                <w:szCs w:val="16"/>
              </w:rPr>
            </w:pP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*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오픈마켓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내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사업자의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계좌정보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지급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데이터는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오픈마켓에서</w:t>
            </w:r>
            <w:proofErr w:type="spellEnd"/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관리하며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거래금액의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보유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및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지급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등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자금정산을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proofErr w:type="spellStart"/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이니시스에서</w:t>
            </w:r>
            <w:proofErr w:type="spellEnd"/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대행하는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 xml:space="preserve"> </w:t>
            </w:r>
            <w:r w:rsidRPr="00856991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서비스입니다</w:t>
            </w: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.</w:t>
            </w:r>
          </w:p>
        </w:tc>
      </w:tr>
      <w:tr w:rsidR="00EB079E" w:rsidRPr="00911BC4" w:rsidTr="00074E05">
        <w:trPr>
          <w:jc w:val="center"/>
        </w:trPr>
        <w:tc>
          <w:tcPr>
            <w:tcW w:w="2717" w:type="dxa"/>
            <w:vAlign w:val="center"/>
          </w:tcPr>
          <w:p w:rsidR="00EB079E" w:rsidRPr="00E63A14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 xml:space="preserve">9. 휴대폰 </w:t>
            </w:r>
            <w:proofErr w:type="spellStart"/>
            <w:r>
              <w:rPr>
                <w:rFonts w:ascii="맑은 고딕" w:eastAsia="맑은 고딕" w:hAnsi="맑은 고딕" w:hint="eastAsia"/>
                <w:sz w:val="16"/>
                <w:szCs w:val="16"/>
              </w:rPr>
              <w:t>선지급정산</w:t>
            </w:r>
            <w:proofErr w:type="spellEnd"/>
          </w:p>
        </w:tc>
        <w:tc>
          <w:tcPr>
            <w:tcW w:w="7818" w:type="dxa"/>
          </w:tcPr>
          <w:p w:rsidR="00EB079E" w:rsidRPr="00C8565D" w:rsidRDefault="00EB079E" w:rsidP="00074E05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휴대폰</w:t>
            </w:r>
            <w:r w:rsidR="00911BC4"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결제서비스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결제대금이 통신사업자에게 지급되기 이전에 </w:t>
            </w:r>
            <w:proofErr w:type="spellStart"/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>이니시스</w:t>
            </w:r>
            <w:proofErr w:type="spellEnd"/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및 휴대폰결제 중계업체의 자금으로 상점에게 승인된 결제금액 전체를 대상으로 미리 지급하는 서비스입니다.</w:t>
            </w:r>
          </w:p>
        </w:tc>
      </w:tr>
      <w:tr w:rsidR="00EB079E" w:rsidTr="00074E05">
        <w:trPr>
          <w:jc w:val="center"/>
        </w:trPr>
        <w:tc>
          <w:tcPr>
            <w:tcW w:w="2717" w:type="dxa"/>
            <w:vAlign w:val="center"/>
          </w:tcPr>
          <w:p w:rsidR="00EB079E" w:rsidRPr="00E63A14" w:rsidRDefault="00EB079E" w:rsidP="00074E05">
            <w:pPr>
              <w:rPr>
                <w:rFonts w:ascii="맑은 고딕" w:eastAsia="맑은 고딕" w:hAnsi="맑은 고딕"/>
                <w:sz w:val="16"/>
                <w:szCs w:val="16"/>
              </w:rPr>
            </w:pPr>
            <w:r>
              <w:rPr>
                <w:rFonts w:ascii="맑은 고딕" w:eastAsia="맑은 고딕" w:hAnsi="맑은 고딕" w:hint="eastAsia"/>
                <w:sz w:val="16"/>
                <w:szCs w:val="16"/>
              </w:rPr>
              <w:t>10. 휴대폰 익월환불</w:t>
            </w:r>
          </w:p>
        </w:tc>
        <w:tc>
          <w:tcPr>
            <w:tcW w:w="7818" w:type="dxa"/>
          </w:tcPr>
          <w:p w:rsidR="00EB079E" w:rsidRPr="00C8565D" w:rsidRDefault="00EB079E" w:rsidP="00074E05">
            <w:pPr>
              <w:autoSpaceDE w:val="0"/>
              <w:autoSpaceDN w:val="0"/>
              <w:ind w:left="140" w:hangingChars="100" w:hanging="140"/>
              <w:jc w:val="left"/>
              <w:rPr>
                <w:rFonts w:ascii="맑은 고딕" w:eastAsia="맑은 고딕" w:hAnsi="맑은 고딕"/>
                <w:color w:val="595959"/>
                <w:sz w:val="14"/>
                <w:szCs w:val="16"/>
              </w:rPr>
            </w:pPr>
            <w:r w:rsidRPr="00856991">
              <w:rPr>
                <w:rFonts w:ascii="맑은 고딕" w:eastAsia="맑은 고딕" w:hAnsi="맑은 고딕"/>
                <w:color w:val="595959"/>
                <w:sz w:val="14"/>
                <w:szCs w:val="16"/>
              </w:rPr>
              <w:t>*</w:t>
            </w:r>
            <w:r>
              <w:rPr>
                <w:rFonts w:ascii="맑은 고딕" w:eastAsia="맑은 고딕" w:hAnsi="맑은 고딕" w:hint="eastAsia"/>
                <w:color w:val="595959"/>
                <w:sz w:val="14"/>
                <w:szCs w:val="16"/>
              </w:rPr>
              <w:t xml:space="preserve"> 이동통신사 정책으로 결제한 월 다음달에는 휴대폰 원 거래 취소가 불가능하기 때문에, 이니시스가 직접 사용자에게 계좌 환불을 대행하는 서비스 입니다. 단, 부분환불은 불가능합니다.</w:t>
            </w:r>
          </w:p>
        </w:tc>
      </w:tr>
    </w:tbl>
    <w:p w:rsidR="00EB079E" w:rsidRDefault="00EB079E" w:rsidP="00EB079E">
      <w:pPr>
        <w:autoSpaceDE w:val="0"/>
        <w:autoSpaceDN w:val="0"/>
        <w:ind w:firstLineChars="100" w:firstLine="160"/>
        <w:jc w:val="left"/>
        <w:rPr>
          <w:rFonts w:ascii="맑은 고딕" w:eastAsia="맑은 고딕" w:hAnsi="맑은 고딕"/>
          <w:b/>
          <w:sz w:val="16"/>
          <w:szCs w:val="16"/>
        </w:rPr>
      </w:pPr>
    </w:p>
    <w:p w:rsidR="00EB079E" w:rsidRPr="00C54D20" w:rsidRDefault="00EB079E" w:rsidP="00EB079E">
      <w:pPr>
        <w:autoSpaceDE w:val="0"/>
        <w:autoSpaceDN w:val="0"/>
        <w:ind w:firstLineChars="100" w:firstLine="160"/>
        <w:jc w:val="left"/>
        <w:rPr>
          <w:rFonts w:ascii="맑은 고딕" w:eastAsia="맑은 고딕" w:hAnsi="맑은 고딕"/>
          <w:b/>
          <w:sz w:val="16"/>
          <w:szCs w:val="16"/>
        </w:rPr>
      </w:pPr>
      <w:r w:rsidRPr="00C54D20">
        <w:rPr>
          <w:rFonts w:ascii="맑은 고딕" w:eastAsia="맑은 고딕" w:hAnsi="맑은 고딕" w:hint="eastAsia"/>
          <w:b/>
          <w:sz w:val="16"/>
          <w:szCs w:val="16"/>
        </w:rPr>
        <w:t>※</w:t>
      </w:r>
      <w:r w:rsidRPr="00C54D20">
        <w:rPr>
          <w:rFonts w:ascii="맑은 고딕" w:eastAsia="맑은 고딕" w:hAnsi="맑은 고딕"/>
          <w:b/>
          <w:sz w:val="16"/>
          <w:szCs w:val="16"/>
        </w:rPr>
        <w:t xml:space="preserve"> </w:t>
      </w:r>
      <w:proofErr w:type="spellStart"/>
      <w:r w:rsidRPr="00C54D20">
        <w:rPr>
          <w:rFonts w:ascii="맑은 고딕" w:eastAsia="맑은 고딕" w:hAnsi="맑은 고딕"/>
          <w:b/>
          <w:sz w:val="16"/>
          <w:szCs w:val="16"/>
        </w:rPr>
        <w:t>INIpay</w:t>
      </w:r>
      <w:proofErr w:type="spellEnd"/>
      <w:r w:rsidRPr="00C54D20">
        <w:rPr>
          <w:rFonts w:ascii="맑은 고딕" w:eastAsia="맑은 고딕" w:hAnsi="맑은 고딕"/>
          <w:b/>
          <w:sz w:val="16"/>
          <w:szCs w:val="16"/>
        </w:rPr>
        <w:t xml:space="preserve"> Mobile </w:t>
      </w:r>
      <w:r w:rsidRPr="00C54D20">
        <w:rPr>
          <w:rFonts w:ascii="맑은 고딕" w:eastAsia="맑은 고딕" w:hAnsi="맑은 고딕" w:hint="eastAsia"/>
          <w:b/>
          <w:sz w:val="16"/>
          <w:szCs w:val="16"/>
        </w:rPr>
        <w:t>안내</w:t>
      </w:r>
    </w:p>
    <w:p w:rsidR="00EB079E" w:rsidRPr="00246100" w:rsidRDefault="00EB079E" w:rsidP="00EB079E">
      <w:pPr>
        <w:autoSpaceDE w:val="0"/>
        <w:autoSpaceDN w:val="0"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1) </w:t>
      </w:r>
      <w:proofErr w:type="spellStart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INIpay</w:t>
      </w:r>
      <w:proofErr w:type="spellEnd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Mobile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이란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비대면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인터넷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스마트폰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환경에서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온라인거래가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가능하도록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공인인증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과정을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거쳐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안전하게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소비자가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상품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또는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</w:p>
    <w:p w:rsidR="00EB079E" w:rsidRPr="00246100" w:rsidRDefault="00EB079E" w:rsidP="00EB079E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proofErr w:type="spellStart"/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컨텐츠를</w:t>
      </w:r>
      <w:proofErr w:type="spellEnd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결제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할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수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있도록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제공되는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전자지불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결제서비스입니다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:rsidR="00EB079E" w:rsidRPr="00246100" w:rsidRDefault="00EB079E" w:rsidP="00EB079E">
      <w:pPr>
        <w:autoSpaceDE w:val="0"/>
        <w:autoSpaceDN w:val="0"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2) </w:t>
      </w:r>
      <w:proofErr w:type="spellStart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INIpay</w:t>
      </w:r>
      <w:proofErr w:type="spellEnd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proofErr w:type="spellStart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Moblie</w:t>
      </w:r>
      <w:proofErr w:type="spellEnd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상세안내</w:t>
      </w:r>
    </w:p>
    <w:p w:rsidR="00EB079E" w:rsidRPr="00246100" w:rsidRDefault="00EB079E" w:rsidP="00EB079E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* </w:t>
      </w:r>
      <w:proofErr w:type="spellStart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INIpay</w:t>
      </w:r>
      <w:proofErr w:type="spellEnd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Mobile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서비스는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별도의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전용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MID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생성하여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사용해야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합니다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:rsidR="00EB079E" w:rsidRPr="00246100" w:rsidRDefault="00EB079E" w:rsidP="00EB079E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*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신용카드서비스는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대표가맹점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서비스만을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지원합니다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 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자체가맹점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이용불가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</w:p>
    <w:p w:rsidR="00EB079E" w:rsidRPr="00246100" w:rsidRDefault="00EB079E" w:rsidP="00EB079E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* </w:t>
      </w:r>
      <w:proofErr w:type="spellStart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INIpay</w:t>
      </w:r>
      <w:proofErr w:type="spellEnd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Mobile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해외카드를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지원하지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않습니다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:rsidR="00EB079E" w:rsidRDefault="00EB079E" w:rsidP="00EB079E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* </w:t>
      </w:r>
      <w:proofErr w:type="spellStart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INIpay</w:t>
      </w:r>
      <w:proofErr w:type="spellEnd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Mobile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I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계좌이체를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지원하지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않습니다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.</w:t>
      </w:r>
    </w:p>
    <w:p w:rsidR="00EB079E" w:rsidRPr="00246100" w:rsidRDefault="00EB079E" w:rsidP="00EB079E">
      <w:pPr>
        <w:autoSpaceDE w:val="0"/>
        <w:autoSpaceDN w:val="0"/>
        <w:ind w:firstLineChars="300" w:firstLine="42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</w:p>
    <w:p w:rsidR="00EB079E" w:rsidRPr="00C54D20" w:rsidRDefault="00EB079E" w:rsidP="00EB079E">
      <w:pPr>
        <w:autoSpaceDE w:val="0"/>
        <w:autoSpaceDN w:val="0"/>
        <w:ind w:firstLineChars="100" w:firstLine="160"/>
        <w:jc w:val="left"/>
        <w:rPr>
          <w:rFonts w:ascii="맑은 고딕" w:eastAsia="맑은 고딕" w:hAnsi="맑은 고딕"/>
          <w:b/>
          <w:sz w:val="16"/>
          <w:szCs w:val="16"/>
        </w:rPr>
      </w:pPr>
      <w:r w:rsidRPr="00C54D20">
        <w:rPr>
          <w:rFonts w:ascii="맑은 고딕" w:eastAsia="맑은 고딕" w:hAnsi="맑은 고딕" w:hint="eastAsia"/>
          <w:b/>
          <w:sz w:val="16"/>
          <w:szCs w:val="16"/>
        </w:rPr>
        <w:t>※</w:t>
      </w:r>
      <w:r w:rsidRPr="00C54D20">
        <w:rPr>
          <w:rFonts w:ascii="맑은 고딕" w:eastAsia="맑은 고딕" w:hAnsi="맑은 고딕"/>
          <w:b/>
          <w:sz w:val="16"/>
          <w:szCs w:val="16"/>
        </w:rPr>
        <w:t xml:space="preserve"> </w:t>
      </w:r>
      <w:proofErr w:type="spellStart"/>
      <w:r w:rsidRPr="00C54D20">
        <w:rPr>
          <w:rFonts w:ascii="맑은 고딕" w:eastAsia="맑은 고딕" w:hAnsi="맑은 고딕" w:hint="eastAsia"/>
          <w:b/>
          <w:sz w:val="16"/>
          <w:szCs w:val="16"/>
        </w:rPr>
        <w:t>뱅크월렛</w:t>
      </w:r>
      <w:proofErr w:type="spellEnd"/>
      <w:r w:rsidRPr="00C54D20">
        <w:rPr>
          <w:rFonts w:ascii="맑은 고딕" w:eastAsia="맑은 고딕" w:hAnsi="맑은 고딕"/>
          <w:b/>
          <w:sz w:val="16"/>
          <w:szCs w:val="16"/>
        </w:rPr>
        <w:t xml:space="preserve"> </w:t>
      </w:r>
      <w:r w:rsidRPr="00C54D20">
        <w:rPr>
          <w:rFonts w:ascii="맑은 고딕" w:eastAsia="맑은 고딕" w:hAnsi="맑은 고딕" w:hint="eastAsia"/>
          <w:b/>
          <w:sz w:val="16"/>
          <w:szCs w:val="16"/>
        </w:rPr>
        <w:t>안내</w:t>
      </w:r>
      <w:r w:rsidRPr="00C54D20">
        <w:rPr>
          <w:rFonts w:ascii="맑은 고딕" w:eastAsia="맑은 고딕" w:hAnsi="맑은 고딕"/>
          <w:b/>
          <w:sz w:val="16"/>
          <w:szCs w:val="16"/>
        </w:rPr>
        <w:t>(APP.)</w:t>
      </w:r>
    </w:p>
    <w:p w:rsidR="00EB079E" w:rsidRPr="00246100" w:rsidRDefault="00EB079E" w:rsidP="00EB079E">
      <w:pPr>
        <w:autoSpaceDE w:val="0"/>
        <w:autoSpaceDN w:val="0"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1)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뱅크월렛은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proofErr w:type="spellStart"/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앱으로</w:t>
      </w:r>
      <w:proofErr w:type="spellEnd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proofErr w:type="spellStart"/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모바일</w:t>
      </w:r>
      <w:proofErr w:type="spellEnd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현금카드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직불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proofErr w:type="spellStart"/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뱅크머니</w:t>
      </w:r>
      <w:proofErr w:type="spellEnd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선불충전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이용하여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“</w:t>
      </w:r>
      <w:proofErr w:type="spellStart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INIpay</w:t>
      </w:r>
      <w:proofErr w:type="spellEnd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서비스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’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를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통해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제공되는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지불수단입니다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. </w:t>
      </w:r>
    </w:p>
    <w:p w:rsidR="00EB079E" w:rsidRDefault="00EB079E" w:rsidP="00EB079E">
      <w:pPr>
        <w:widowControl/>
        <w:wordWrap/>
        <w:ind w:firstLineChars="200" w:firstLine="280"/>
        <w:jc w:val="left"/>
        <w:rPr>
          <w:rFonts w:ascii="맑은 고딕" w:eastAsia="맑은 고딕" w:hAnsi="맑은 고딕"/>
          <w:color w:val="595959" w:themeColor="text1" w:themeTint="A6"/>
          <w:sz w:val="14"/>
          <w:szCs w:val="16"/>
        </w:rPr>
      </w:pP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2)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뱅크월렛의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회원가입은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proofErr w:type="spellStart"/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뱅크월렛</w:t>
      </w:r>
      <w:proofErr w:type="spellEnd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proofErr w:type="spellStart"/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어플</w:t>
      </w:r>
      <w:proofErr w:type="spellEnd"/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뱅크머니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), www.bankwallet.co.kr(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현금카드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>)</w:t>
      </w:r>
      <w:r w:rsidRPr="00246100"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에서</w:t>
      </w:r>
      <w:r w:rsidRPr="00246100">
        <w:rPr>
          <w:rFonts w:ascii="맑은 고딕" w:eastAsia="맑은 고딕" w:hAnsi="맑은 고딕"/>
          <w:color w:val="595959" w:themeColor="text1" w:themeTint="A6"/>
          <w:sz w:val="14"/>
          <w:szCs w:val="16"/>
        </w:rPr>
        <w:t xml:space="preserve"> </w:t>
      </w:r>
      <w:r>
        <w:rPr>
          <w:rFonts w:ascii="맑은 고딕" w:eastAsia="맑은 고딕" w:hAnsi="맑은 고딕" w:hint="eastAsia"/>
          <w:color w:val="595959" w:themeColor="text1" w:themeTint="A6"/>
          <w:sz w:val="14"/>
          <w:szCs w:val="16"/>
        </w:rPr>
        <w:t>가능합니다.</w:t>
      </w:r>
    </w:p>
    <w:p w:rsidR="00EB079E" w:rsidRPr="00110765" w:rsidRDefault="00EB079E" w:rsidP="00EB079E">
      <w:pPr>
        <w:widowControl/>
        <w:wordWrap/>
        <w:jc w:val="left"/>
        <w:rPr>
          <w:rFonts w:ascii="굴림" w:eastAsia="굴림" w:hAnsi="굴림"/>
          <w:b/>
          <w:bCs/>
          <w:sz w:val="24"/>
          <w:szCs w:val="14"/>
        </w:rPr>
      </w:pPr>
    </w:p>
    <w:p w:rsidR="00FC1CC3" w:rsidRPr="00EB079E" w:rsidRDefault="00FC1CC3" w:rsidP="00F31E1F">
      <w:pPr>
        <w:autoSpaceDE w:val="0"/>
        <w:autoSpaceDN w:val="0"/>
        <w:ind w:firstLineChars="100" w:firstLine="236"/>
        <w:rPr>
          <w:rFonts w:ascii="굴림" w:eastAsia="굴림" w:hAnsi="굴림"/>
          <w:b/>
          <w:bCs/>
          <w:sz w:val="24"/>
          <w:szCs w:val="14"/>
        </w:rPr>
      </w:pPr>
    </w:p>
    <w:sectPr w:rsidR="00FC1CC3" w:rsidRPr="00EB079E" w:rsidSect="00110765">
      <w:headerReference w:type="default" r:id="rId13"/>
      <w:pgSz w:w="11906" w:h="16838"/>
      <w:pgMar w:top="567" w:right="567" w:bottom="567" w:left="567" w:header="482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1C7" w:rsidRDefault="006271C7" w:rsidP="009F664D">
      <w:r>
        <w:separator/>
      </w:r>
    </w:p>
  </w:endnote>
  <w:endnote w:type="continuationSeparator" w:id="0">
    <w:p w:rsidR="006271C7" w:rsidRDefault="006271C7" w:rsidP="009F6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0" w:type="auto"/>
      <w:tblInd w:w="108" w:type="dxa"/>
      <w:tblBorders>
        <w:top w:val="single" w:sz="4" w:space="0" w:color="262626" w:themeColor="text1" w:themeTint="D9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664"/>
    </w:tblGrid>
    <w:tr w:rsidR="00EE4D43" w:rsidTr="00110765">
      <w:trPr>
        <w:trHeight w:val="414"/>
      </w:trPr>
      <w:tc>
        <w:tcPr>
          <w:tcW w:w="10773" w:type="dxa"/>
        </w:tcPr>
        <w:p w:rsidR="00EE4D43" w:rsidRPr="002F1B45" w:rsidRDefault="00EE4D43" w:rsidP="00110765">
          <w:pPr>
            <w:pStyle w:val="a6"/>
            <w:jc w:val="left"/>
            <w:rPr>
              <w:rFonts w:ascii="맑은 고딕" w:eastAsia="맑은 고딕" w:hAnsi="맑은 고딕"/>
              <w:color w:val="595959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2149475</wp:posOffset>
                </wp:positionH>
                <wp:positionV relativeFrom="paragraph">
                  <wp:posOffset>17145</wp:posOffset>
                </wp:positionV>
                <wp:extent cx="521970" cy="146050"/>
                <wp:effectExtent l="19050" t="0" r="0" b="0"/>
                <wp:wrapNone/>
                <wp:docPr id="6" name="그림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그림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1970" cy="146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세계표준의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가장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안전한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인터넷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전자결제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r w:rsidRPr="00486BFB">
            <w:rPr>
              <w:rFonts w:ascii="맑은 고딕" w:eastAsia="맑은 고딕" w:hAnsi="맑은 고딕" w:hint="eastAsia"/>
              <w:b/>
              <w:bCs/>
              <w:color w:val="595959"/>
              <w:sz w:val="14"/>
            </w:rPr>
            <w:t>서비스</w:t>
          </w:r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 xml:space="preserve"> </w:t>
          </w:r>
          <w:proofErr w:type="gramStart"/>
          <w:r w:rsidRPr="00486BFB">
            <w:rPr>
              <w:rFonts w:ascii="맑은 고딕" w:eastAsia="맑은 고딕" w:hAnsi="맑은 고딕"/>
              <w:b/>
              <w:bCs/>
              <w:color w:val="595959"/>
              <w:sz w:val="14"/>
            </w:rPr>
            <w:t>-</w:t>
          </w:r>
          <w:r w:rsidRPr="00486BFB">
            <w:rPr>
              <w:rFonts w:ascii="맑은 고딕" w:eastAsia="맑은 고딕" w:hAnsi="맑은 고딕"/>
              <w:color w:val="595959"/>
            </w:rPr>
            <w:t xml:space="preserve">                                                              </w:t>
          </w:r>
          <w:r w:rsidRPr="00486BFB">
            <w:rPr>
              <w:rFonts w:ascii="맑은 고딕" w:eastAsia="맑은 고딕" w:hAnsi="맑은 고딕" w:hint="eastAsia"/>
              <w:color w:val="595959"/>
              <w:sz w:val="14"/>
              <w:szCs w:val="14"/>
              <w:lang w:val="ko-KR"/>
            </w:rPr>
            <w:t>페이지</w:t>
          </w:r>
          <w:proofErr w:type="gramEnd"/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PAGE</w:instrTex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E62F30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5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  <w:r w:rsidRPr="00486BFB">
            <w:rPr>
              <w:rFonts w:ascii="맑은 고딕" w:eastAsia="맑은 고딕" w:hAnsi="맑은 고딕"/>
              <w:color w:val="595959"/>
              <w:sz w:val="14"/>
              <w:szCs w:val="14"/>
              <w:lang w:val="ko-KR"/>
            </w:rPr>
            <w:t xml:space="preserve"> / 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begin"/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instrText>NUMPAGES</w:instrTex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separate"/>
          </w:r>
          <w:r w:rsidR="00E62F30">
            <w:rPr>
              <w:rFonts w:ascii="맑은 고딕" w:eastAsia="맑은 고딕" w:hAnsi="맑은 고딕"/>
              <w:b/>
              <w:noProof/>
              <w:color w:val="595959"/>
              <w:sz w:val="14"/>
              <w:szCs w:val="14"/>
            </w:rPr>
            <w:t>7</w:t>
          </w:r>
          <w:r w:rsidRPr="00486BFB">
            <w:rPr>
              <w:rFonts w:ascii="맑은 고딕" w:eastAsia="맑은 고딕" w:hAnsi="맑은 고딕"/>
              <w:b/>
              <w:color w:val="595959"/>
              <w:sz w:val="14"/>
              <w:szCs w:val="14"/>
            </w:rPr>
            <w:fldChar w:fldCharType="end"/>
          </w:r>
        </w:p>
        <w:p w:rsidR="00EE4D43" w:rsidRDefault="00EE4D43" w:rsidP="00110765">
          <w:pPr>
            <w:pStyle w:val="a6"/>
          </w:pPr>
        </w:p>
      </w:tc>
    </w:tr>
  </w:tbl>
  <w:p w:rsidR="00EE4D43" w:rsidRPr="00110765" w:rsidRDefault="00EE4D4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1C7" w:rsidRDefault="006271C7" w:rsidP="009F664D">
      <w:r>
        <w:separator/>
      </w:r>
    </w:p>
  </w:footnote>
  <w:footnote w:type="continuationSeparator" w:id="0">
    <w:p w:rsidR="006271C7" w:rsidRDefault="006271C7" w:rsidP="009F66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275"/>
      <w:gridCol w:w="2074"/>
    </w:tblGrid>
    <w:tr w:rsidR="00EE4D43" w:rsidRPr="00025296" w:rsidTr="00CA3BE3">
      <w:trPr>
        <w:trHeight w:val="992"/>
      </w:trPr>
      <w:tc>
        <w:tcPr>
          <w:tcW w:w="567" w:type="pct"/>
          <w:shd w:val="clear" w:color="auto" w:fill="auto"/>
          <w:vAlign w:val="center"/>
        </w:tcPr>
        <w:p w:rsidR="00EE4D43" w:rsidRPr="00025296" w:rsidRDefault="00EE4D43" w:rsidP="00110765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436BEC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>
                <wp:extent cx="723297" cy="358445"/>
                <wp:effectExtent l="19050" t="0" r="603" b="0"/>
                <wp:docPr id="5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pct"/>
          <w:shd w:val="clear" w:color="auto" w:fill="auto"/>
          <w:vAlign w:val="center"/>
        </w:tcPr>
        <w:p w:rsidR="00EE4D43" w:rsidRDefault="00EE4D43" w:rsidP="00CA3BE3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inorEastAsia" w:eastAsiaTheme="minorEastAsia" w:hAnsiTheme="minorEastAsia"/>
              <w:b/>
              <w:sz w:val="28"/>
              <w:szCs w:val="14"/>
            </w:rPr>
          </w:pPr>
          <w:r w:rsidRPr="00077830">
            <w:rPr>
              <w:rFonts w:asciiTheme="minorEastAsia" w:eastAsiaTheme="minorEastAsia" w:hAnsiTheme="minorEastAsia" w:hint="eastAsia"/>
              <w:b/>
              <w:sz w:val="28"/>
              <w:szCs w:val="14"/>
            </w:rPr>
            <w:t>서비스 신청서</w:t>
          </w:r>
        </w:p>
        <w:p w:rsidR="00EE4D43" w:rsidRPr="00CA3BE3" w:rsidRDefault="00EE4D43" w:rsidP="00CA3BE3">
          <w:pPr>
            <w:tabs>
              <w:tab w:val="center" w:pos="4252"/>
              <w:tab w:val="right" w:pos="8504"/>
            </w:tabs>
            <w:snapToGrid w:val="0"/>
            <w:jc w:val="right"/>
            <w:rPr>
              <w:rFonts w:asciiTheme="majorHAnsi" w:eastAsiaTheme="majorHAnsi" w:hAnsiTheme="majorHAnsi"/>
              <w:b/>
              <w:sz w:val="10"/>
            </w:rPr>
          </w:pPr>
          <w:r w:rsidRPr="00CA3BE3">
            <w:rPr>
              <w:rFonts w:asciiTheme="minorEastAsia" w:eastAsiaTheme="minorEastAsia" w:hAnsiTheme="minorEastAsia" w:hint="eastAsia"/>
              <w:b/>
              <w:szCs w:val="14"/>
            </w:rPr>
            <w:t>추가 &amp; 변경</w:t>
          </w:r>
        </w:p>
        <w:p w:rsidR="00EE4D43" w:rsidRPr="00302125" w:rsidRDefault="00EE4D43" w:rsidP="00CA3BE3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</w:p>
      </w:tc>
      <w:tc>
        <w:tcPr>
          <w:tcW w:w="955" w:type="pct"/>
          <w:shd w:val="clear" w:color="auto" w:fill="433E60"/>
          <w:vAlign w:val="center"/>
        </w:tcPr>
        <w:p w:rsidR="00EE4D43" w:rsidRPr="00436BEC" w:rsidRDefault="00EE4D43" w:rsidP="009F664D">
          <w:pPr>
            <w:tabs>
              <w:tab w:val="center" w:pos="4252"/>
              <w:tab w:val="right" w:pos="8504"/>
            </w:tabs>
            <w:snapToGrid w:val="0"/>
            <w:spacing w:line="192" w:lineRule="auto"/>
            <w:jc w:val="center"/>
            <w:rPr>
              <w:rFonts w:asciiTheme="minorEastAsia" w:eastAsiaTheme="minorEastAsia" w:hAnsiTheme="minorEastAsia"/>
              <w:b/>
              <w:color w:val="FFFFFF" w:themeColor="background1"/>
              <w:w w:val="150"/>
              <w:sz w:val="22"/>
            </w:rPr>
          </w:pPr>
          <w:r w:rsidRPr="00436BEC">
            <w:rPr>
              <w:rFonts w:asciiTheme="minorEastAsia" w:eastAsiaTheme="minorEastAsia" w:hAnsiTheme="minorEastAsia" w:hint="eastAsia"/>
              <w:b/>
              <w:color w:val="FFFFFF" w:themeColor="background1"/>
              <w:w w:val="130"/>
              <w:sz w:val="22"/>
            </w:rPr>
            <w:t>KG</w:t>
          </w:r>
          <w:r w:rsidRPr="00436BEC">
            <w:rPr>
              <w:rFonts w:asciiTheme="minorEastAsia" w:eastAsiaTheme="minorEastAsia" w:hAnsiTheme="minorEastAsia" w:hint="eastAsia"/>
              <w:b/>
              <w:color w:val="FFFFFF" w:themeColor="background1"/>
              <w:w w:val="150"/>
              <w:sz w:val="22"/>
            </w:rPr>
            <w:t xml:space="preserve"> </w:t>
          </w:r>
          <w:r w:rsidRPr="00436BEC">
            <w:rPr>
              <w:rFonts w:asciiTheme="minorEastAsia" w:eastAsiaTheme="minorEastAsia" w:hAnsiTheme="minorEastAsia" w:cs="Arial Unicode MS" w:hint="eastAsia"/>
              <w:b/>
              <w:color w:val="FFFFFF" w:themeColor="background1"/>
              <w:sz w:val="22"/>
            </w:rPr>
            <w:t>이니시스</w:t>
          </w:r>
        </w:p>
        <w:p w:rsidR="00EE4D43" w:rsidRPr="00415279" w:rsidRDefault="00EE4D43" w:rsidP="00911BC4">
          <w:pPr>
            <w:tabs>
              <w:tab w:val="center" w:pos="4252"/>
              <w:tab w:val="right" w:pos="8504"/>
            </w:tabs>
            <w:snapToGrid w:val="0"/>
            <w:spacing w:line="192" w:lineRule="auto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. 1</w:t>
          </w:r>
          <w:r w:rsidR="00E62F30">
            <w:rPr>
              <w:rFonts w:asciiTheme="majorHAnsi" w:eastAsiaTheme="majorHAnsi" w:hAnsiTheme="majorHAnsi"/>
              <w:color w:val="FFFFFF" w:themeColor="background1"/>
              <w:sz w:val="14"/>
            </w:rPr>
            <w:t>9-03-20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[대표일반]</w:t>
          </w:r>
        </w:p>
      </w:tc>
    </w:tr>
  </w:tbl>
  <w:p w:rsidR="00EE4D43" w:rsidRPr="009F664D" w:rsidRDefault="00EE4D4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83" w:type="pct"/>
      <w:tblInd w:w="38" w:type="dxa"/>
      <w:tblBorders>
        <w:bottom w:val="single" w:sz="24" w:space="0" w:color="433E60"/>
      </w:tblBorders>
      <w:tblLook w:val="04A0" w:firstRow="1" w:lastRow="0" w:firstColumn="1" w:lastColumn="0" w:noHBand="0" w:noVBand="1"/>
    </w:tblPr>
    <w:tblGrid>
      <w:gridCol w:w="1386"/>
      <w:gridCol w:w="7275"/>
      <w:gridCol w:w="2074"/>
    </w:tblGrid>
    <w:tr w:rsidR="00EE4D43" w:rsidRPr="00025296" w:rsidTr="00CA3BE3">
      <w:trPr>
        <w:trHeight w:val="992"/>
      </w:trPr>
      <w:tc>
        <w:tcPr>
          <w:tcW w:w="567" w:type="pct"/>
          <w:shd w:val="clear" w:color="auto" w:fill="auto"/>
          <w:vAlign w:val="center"/>
        </w:tcPr>
        <w:p w:rsidR="00EE4D43" w:rsidRPr="00025296" w:rsidRDefault="00EE4D43" w:rsidP="00393B95">
          <w:pPr>
            <w:tabs>
              <w:tab w:val="center" w:pos="4252"/>
              <w:tab w:val="right" w:pos="8504"/>
            </w:tabs>
            <w:snapToGrid w:val="0"/>
            <w:jc w:val="center"/>
            <w:rPr>
              <w:sz w:val="14"/>
            </w:rPr>
          </w:pPr>
          <w:r w:rsidRPr="00436BEC">
            <w:rPr>
              <w:rFonts w:ascii="굴림체" w:eastAsia="굴림체" w:hAnsi="굴림체"/>
              <w:b/>
              <w:noProof/>
              <w:sz w:val="16"/>
            </w:rPr>
            <w:drawing>
              <wp:inline distT="0" distB="0" distL="0" distR="0">
                <wp:extent cx="723297" cy="358445"/>
                <wp:effectExtent l="19050" t="0" r="603" b="0"/>
                <wp:docPr id="2" name="그림 1" descr="C:\Users\표재홍(신).표재홍-PC\AppData\Local\Microsoft\Windows\Temporary Internet Files\Content.Outlook\HX8L31ZB\KG 이니시스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표재홍(신).표재홍-PC\AppData\Local\Microsoft\Windows\Temporary Internet Files\Content.Outlook\HX8L31ZB\KG 이니시스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44" cy="35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pct"/>
          <w:shd w:val="clear" w:color="auto" w:fill="auto"/>
          <w:vAlign w:val="center"/>
        </w:tcPr>
        <w:p w:rsidR="00EE4D43" w:rsidRPr="00302125" w:rsidRDefault="00EE4D43" w:rsidP="00CA3BE3">
          <w:pPr>
            <w:tabs>
              <w:tab w:val="center" w:pos="4252"/>
              <w:tab w:val="right" w:pos="8504"/>
            </w:tabs>
            <w:snapToGrid w:val="0"/>
            <w:jc w:val="center"/>
            <w:rPr>
              <w:rFonts w:asciiTheme="majorHAnsi" w:eastAsiaTheme="majorHAnsi" w:hAnsiTheme="majorHAnsi"/>
              <w:b/>
              <w:sz w:val="2"/>
            </w:rPr>
          </w:pPr>
          <w:r w:rsidRPr="00CA3BE3">
            <w:rPr>
              <w:rFonts w:asciiTheme="minorEastAsia" w:eastAsiaTheme="minorEastAsia" w:hAnsiTheme="minorEastAsia" w:hint="eastAsia"/>
              <w:b/>
              <w:sz w:val="24"/>
              <w:szCs w:val="14"/>
            </w:rPr>
            <w:t>서비스 신청서 작성 안내</w:t>
          </w:r>
        </w:p>
      </w:tc>
      <w:tc>
        <w:tcPr>
          <w:tcW w:w="955" w:type="pct"/>
          <w:shd w:val="clear" w:color="auto" w:fill="433E60"/>
          <w:vAlign w:val="center"/>
        </w:tcPr>
        <w:p w:rsidR="00EE4D43" w:rsidRPr="009F664D" w:rsidRDefault="00EE4D43" w:rsidP="00393B95">
          <w:pPr>
            <w:tabs>
              <w:tab w:val="center" w:pos="4252"/>
              <w:tab w:val="right" w:pos="8504"/>
            </w:tabs>
            <w:snapToGrid w:val="0"/>
            <w:spacing w:line="192" w:lineRule="auto"/>
            <w:jc w:val="center"/>
            <w:rPr>
              <w:rFonts w:asciiTheme="majorHAnsi" w:eastAsiaTheme="majorHAnsi" w:hAnsiTheme="majorHAnsi"/>
              <w:b/>
              <w:color w:val="FFFFFF" w:themeColor="background1"/>
              <w:w w:val="150"/>
              <w:sz w:val="22"/>
            </w:rPr>
          </w:pPr>
          <w:r w:rsidRPr="009F664D">
            <w:rPr>
              <w:rFonts w:asciiTheme="majorHAnsi" w:eastAsiaTheme="majorHAnsi" w:hAnsiTheme="majorHAnsi" w:hint="eastAsia"/>
              <w:b/>
              <w:color w:val="FFFFFF" w:themeColor="background1"/>
              <w:w w:val="130"/>
              <w:sz w:val="22"/>
            </w:rPr>
            <w:t>KG</w:t>
          </w:r>
          <w:r w:rsidRPr="009F664D">
            <w:rPr>
              <w:rFonts w:asciiTheme="majorHAnsi" w:eastAsiaTheme="majorHAnsi" w:hAnsiTheme="majorHAnsi" w:hint="eastAsia"/>
              <w:b/>
              <w:color w:val="FFFFFF" w:themeColor="background1"/>
              <w:w w:val="150"/>
              <w:sz w:val="22"/>
            </w:rPr>
            <w:t xml:space="preserve"> </w:t>
          </w:r>
          <w:r>
            <w:rPr>
              <w:rFonts w:ascii="Arial Unicode MS" w:eastAsia="Arial Unicode MS" w:hAnsi="Arial Unicode MS" w:cs="Arial Unicode MS" w:hint="eastAsia"/>
              <w:b/>
              <w:color w:val="FFFFFF" w:themeColor="background1"/>
              <w:sz w:val="22"/>
            </w:rPr>
            <w:t>이니시스</w:t>
          </w:r>
        </w:p>
        <w:p w:rsidR="00EE4D43" w:rsidRPr="00E62F30" w:rsidRDefault="00EE4D43" w:rsidP="00E62F30">
          <w:pPr>
            <w:tabs>
              <w:tab w:val="center" w:pos="4252"/>
              <w:tab w:val="right" w:pos="8504"/>
            </w:tabs>
            <w:snapToGrid w:val="0"/>
            <w:spacing w:line="192" w:lineRule="auto"/>
            <w:jc w:val="center"/>
            <w:rPr>
              <w:rFonts w:asciiTheme="majorHAnsi" w:eastAsiaTheme="majorHAnsi" w:hAnsiTheme="majorHAnsi"/>
              <w:color w:val="FFFFFF" w:themeColor="background1"/>
              <w:sz w:val="14"/>
            </w:rPr>
          </w:pP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Ver</w:t>
          </w:r>
          <w:r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. 1</w:t>
          </w:r>
          <w:r w:rsidR="00797DB3">
            <w:rPr>
              <w:rFonts w:asciiTheme="majorHAnsi" w:eastAsiaTheme="majorHAnsi" w:hAnsiTheme="majorHAnsi"/>
              <w:color w:val="FFFFFF" w:themeColor="background1"/>
              <w:sz w:val="14"/>
            </w:rPr>
            <w:t>9-0</w:t>
          </w:r>
          <w:r w:rsidR="00E62F30">
            <w:rPr>
              <w:rFonts w:asciiTheme="majorHAnsi" w:eastAsiaTheme="majorHAnsi" w:hAnsiTheme="majorHAnsi"/>
              <w:color w:val="FFFFFF" w:themeColor="background1"/>
              <w:sz w:val="14"/>
            </w:rPr>
            <w:t>3-20</w:t>
          </w:r>
          <w:r w:rsidRPr="00025296">
            <w:rPr>
              <w:rFonts w:asciiTheme="majorHAnsi" w:eastAsiaTheme="majorHAnsi" w:hAnsiTheme="majorHAnsi" w:hint="eastAsia"/>
              <w:color w:val="FFFFFF" w:themeColor="background1"/>
              <w:sz w:val="14"/>
            </w:rPr>
            <w:t>[대표일반]</w:t>
          </w:r>
        </w:p>
      </w:tc>
    </w:tr>
  </w:tbl>
  <w:p w:rsidR="00EE4D43" w:rsidRPr="009F664D" w:rsidRDefault="00EE4D4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26CD864"/>
    <w:lvl w:ilvl="0">
      <w:start w:val="1"/>
      <w:numFmt w:val="decimal"/>
      <w:pStyle w:val="5"/>
      <w:lvlText w:val="%1."/>
      <w:lvlJc w:val="left"/>
      <w:pPr>
        <w:tabs>
          <w:tab w:val="num" w:pos="1210"/>
        </w:tabs>
        <w:ind w:left="121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5E69A7E"/>
    <w:lvl w:ilvl="0">
      <w:start w:val="1"/>
      <w:numFmt w:val="decimal"/>
      <w:pStyle w:val="4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840C51C4"/>
    <w:lvl w:ilvl="0">
      <w:start w:val="1"/>
      <w:numFmt w:val="decimal"/>
      <w:pStyle w:val="3"/>
      <w:lvlText w:val="%1."/>
      <w:lvlJc w:val="left"/>
      <w:pPr>
        <w:tabs>
          <w:tab w:val="num" w:pos="1212"/>
        </w:tabs>
        <w:ind w:left="1212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410DF8A"/>
    <w:lvl w:ilvl="0">
      <w:start w:val="1"/>
      <w:numFmt w:val="decimal"/>
      <w:pStyle w:val="2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15E93DC"/>
    <w:lvl w:ilvl="0">
      <w:start w:val="1"/>
      <w:numFmt w:val="bullet"/>
      <w:pStyle w:val="50"/>
      <w:lvlText w:val="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73A8FAA"/>
    <w:lvl w:ilvl="0">
      <w:start w:val="1"/>
      <w:numFmt w:val="bullet"/>
      <w:pStyle w:val="40"/>
      <w:lvlText w:val="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6BA78E4"/>
    <w:lvl w:ilvl="0">
      <w:start w:val="1"/>
      <w:numFmt w:val="bullet"/>
      <w:pStyle w:val="30"/>
      <w:lvlText w:val="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51A100E"/>
    <w:lvl w:ilvl="0">
      <w:start w:val="1"/>
      <w:numFmt w:val="bullet"/>
      <w:pStyle w:val="20"/>
      <w:lvlText w:val="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B6294CE"/>
    <w:lvl w:ilvl="0">
      <w:start w:val="1"/>
      <w:numFmt w:val="decimal"/>
      <w:pStyle w:val="a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0C82D4E"/>
    <w:lvl w:ilvl="0">
      <w:start w:val="1"/>
      <w:numFmt w:val="bullet"/>
      <w:pStyle w:val="a0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 w15:restartNumberingAfterBreak="0">
    <w:nsid w:val="085B4B69"/>
    <w:multiLevelType w:val="singleLevel"/>
    <w:tmpl w:val="17EC3D20"/>
    <w:lvl w:ilvl="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</w:abstractNum>
  <w:abstractNum w:abstractNumId="11" w15:restartNumberingAfterBreak="0">
    <w:nsid w:val="08D61801"/>
    <w:multiLevelType w:val="hybridMultilevel"/>
    <w:tmpl w:val="25605370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2" w15:restartNumberingAfterBreak="0">
    <w:nsid w:val="10BD614C"/>
    <w:multiLevelType w:val="hybridMultilevel"/>
    <w:tmpl w:val="44107298"/>
    <w:lvl w:ilvl="0" w:tplc="1D827C7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8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  <w:rPr>
        <w:rFonts w:cs="Times New Roman"/>
      </w:rPr>
    </w:lvl>
  </w:abstractNum>
  <w:abstractNum w:abstractNumId="13" w15:restartNumberingAfterBreak="0">
    <w:nsid w:val="15C61179"/>
    <w:multiLevelType w:val="hybridMultilevel"/>
    <w:tmpl w:val="0DD030F2"/>
    <w:lvl w:ilvl="0" w:tplc="04090011">
      <w:start w:val="1"/>
      <w:numFmt w:val="decimalEnclosedCircle"/>
      <w:lvlText w:val="%1"/>
      <w:lvlJc w:val="left"/>
      <w:pPr>
        <w:tabs>
          <w:tab w:val="num" w:pos="740"/>
        </w:tabs>
        <w:ind w:left="740" w:hanging="400"/>
      </w:pPr>
      <w:rPr>
        <w:rFonts w:cs="Times New Roman"/>
      </w:rPr>
    </w:lvl>
    <w:lvl w:ilvl="1" w:tplc="04090019">
      <w:start w:val="1"/>
      <w:numFmt w:val="upperLetter"/>
      <w:lvlText w:val="%2."/>
      <w:lvlJc w:val="left"/>
      <w:pPr>
        <w:tabs>
          <w:tab w:val="num" w:pos="1140"/>
        </w:tabs>
        <w:ind w:left="114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40"/>
        </w:tabs>
        <w:ind w:left="154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340"/>
        </w:tabs>
        <w:ind w:left="234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40"/>
        </w:tabs>
        <w:ind w:left="274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540"/>
        </w:tabs>
        <w:ind w:left="354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40"/>
        </w:tabs>
        <w:ind w:left="3940" w:hanging="400"/>
      </w:pPr>
      <w:rPr>
        <w:rFonts w:cs="Times New Roman"/>
      </w:rPr>
    </w:lvl>
  </w:abstractNum>
  <w:abstractNum w:abstractNumId="14" w15:restartNumberingAfterBreak="0">
    <w:nsid w:val="1B001341"/>
    <w:multiLevelType w:val="hybridMultilevel"/>
    <w:tmpl w:val="A1F4932A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5" w15:restartNumberingAfterBreak="0">
    <w:nsid w:val="1C41257A"/>
    <w:multiLevelType w:val="hybridMultilevel"/>
    <w:tmpl w:val="F090818C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38A54568"/>
    <w:multiLevelType w:val="hybridMultilevel"/>
    <w:tmpl w:val="5094A674"/>
    <w:lvl w:ilvl="0" w:tplc="0A969C6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4B361233"/>
    <w:multiLevelType w:val="hybridMultilevel"/>
    <w:tmpl w:val="B0E618C4"/>
    <w:lvl w:ilvl="0" w:tplc="E8C438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  <w:rPr>
        <w:rFonts w:cs="Times New Roman"/>
      </w:rPr>
    </w:lvl>
  </w:abstractNum>
  <w:abstractNum w:abstractNumId="18" w15:restartNumberingAfterBreak="0">
    <w:nsid w:val="4CC44325"/>
    <w:multiLevelType w:val="hybridMultilevel"/>
    <w:tmpl w:val="8E40D0DA"/>
    <w:lvl w:ilvl="0" w:tplc="C3D2EB7E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  <w:lang w:val="en-US"/>
      </w:rPr>
    </w:lvl>
    <w:lvl w:ilvl="1" w:tplc="6444D994">
      <w:start w:val="2004"/>
      <w:numFmt w:val="bullet"/>
      <w:lvlText w:val=""/>
      <w:lvlJc w:val="left"/>
      <w:pPr>
        <w:tabs>
          <w:tab w:val="num" w:pos="1205"/>
        </w:tabs>
        <w:ind w:left="1205" w:hanging="405"/>
      </w:pPr>
      <w:rPr>
        <w:rFonts w:ascii="Wingdings" w:eastAsia="굴림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9" w15:restartNumberingAfterBreak="0">
    <w:nsid w:val="50E53487"/>
    <w:multiLevelType w:val="hybridMultilevel"/>
    <w:tmpl w:val="CE843F96"/>
    <w:lvl w:ilvl="0" w:tplc="04090001">
      <w:start w:val="1"/>
      <w:numFmt w:val="bullet"/>
      <w:lvlText w:val=""/>
      <w:lvlJc w:val="left"/>
      <w:pPr>
        <w:ind w:left="684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4" w:hanging="400"/>
      </w:pPr>
      <w:rPr>
        <w:rFonts w:ascii="Wingdings" w:hAnsi="Wingdings" w:hint="default"/>
      </w:rPr>
    </w:lvl>
  </w:abstractNum>
  <w:abstractNum w:abstractNumId="20" w15:restartNumberingAfterBreak="0">
    <w:nsid w:val="6334126E"/>
    <w:multiLevelType w:val="hybridMultilevel"/>
    <w:tmpl w:val="6DCA4A24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1" w15:restartNumberingAfterBreak="0">
    <w:nsid w:val="6E0A4808"/>
    <w:multiLevelType w:val="hybridMultilevel"/>
    <w:tmpl w:val="35B00CCA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2" w15:restartNumberingAfterBreak="0">
    <w:nsid w:val="6E754BA2"/>
    <w:multiLevelType w:val="hybridMultilevel"/>
    <w:tmpl w:val="C08A1F8C"/>
    <w:lvl w:ilvl="0" w:tplc="70107108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6FEA46CB"/>
    <w:multiLevelType w:val="hybridMultilevel"/>
    <w:tmpl w:val="6D6420D6"/>
    <w:lvl w:ilvl="0" w:tplc="B360DDC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701C452E"/>
    <w:multiLevelType w:val="hybridMultilevel"/>
    <w:tmpl w:val="E9CAA090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1CFEBFB6">
      <w:start w:val="1"/>
      <w:numFmt w:val="decimalFullWidth"/>
      <w:lvlText w:val="%2."/>
      <w:lvlJc w:val="left"/>
      <w:pPr>
        <w:ind w:left="921" w:hanging="495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5" w15:restartNumberingAfterBreak="0">
    <w:nsid w:val="75701433"/>
    <w:multiLevelType w:val="hybridMultilevel"/>
    <w:tmpl w:val="46161E76"/>
    <w:lvl w:ilvl="0" w:tplc="17EC3D20">
      <w:start w:val="1"/>
      <w:numFmt w:val="decimalEnclosedCircle"/>
      <w:lvlText w:val="%1"/>
      <w:lvlJc w:val="left"/>
      <w:pPr>
        <w:tabs>
          <w:tab w:val="num" w:pos="745"/>
        </w:tabs>
        <w:ind w:left="745" w:hanging="400"/>
      </w:pPr>
      <w:rPr>
        <w:rFonts w:cs="Times New Roman" w:hint="eastAsia"/>
        <w:b w:val="0"/>
        <w:i w:val="0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6" w15:restartNumberingAfterBreak="0">
    <w:nsid w:val="779A1476"/>
    <w:multiLevelType w:val="hybridMultilevel"/>
    <w:tmpl w:val="533CB6BA"/>
    <w:lvl w:ilvl="0" w:tplc="764CC424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2052"/>
        </w:tabs>
        <w:ind w:left="2052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52"/>
        </w:tabs>
        <w:ind w:left="2452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2"/>
        </w:tabs>
        <w:ind w:left="2852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3252"/>
        </w:tabs>
        <w:ind w:left="3252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52"/>
        </w:tabs>
        <w:ind w:left="3652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52"/>
        </w:tabs>
        <w:ind w:left="4052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4452"/>
        </w:tabs>
        <w:ind w:left="4452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52"/>
        </w:tabs>
        <w:ind w:left="4852" w:hanging="400"/>
      </w:pPr>
      <w:rPr>
        <w:rFonts w:cs="Times New Roman"/>
      </w:rPr>
    </w:lvl>
  </w:abstractNum>
  <w:abstractNum w:abstractNumId="27" w15:restartNumberingAfterBreak="0">
    <w:nsid w:val="7FB04BD9"/>
    <w:multiLevelType w:val="hybridMultilevel"/>
    <w:tmpl w:val="56322C82"/>
    <w:lvl w:ilvl="0" w:tplc="252A433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eastAsia"/>
      </w:rPr>
    </w:lvl>
    <w:lvl w:ilvl="1" w:tplc="129070E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 w:hint="eastAsia"/>
      </w:rPr>
    </w:lvl>
    <w:lvl w:ilvl="2" w:tplc="7CBE15AE">
      <w:start w:val="5"/>
      <w:numFmt w:val="bullet"/>
      <w:lvlText w:val="·"/>
      <w:lvlJc w:val="left"/>
      <w:pPr>
        <w:ind w:left="1520" w:hanging="360"/>
      </w:pPr>
      <w:rPr>
        <w:rFonts w:ascii="맑은 고딕" w:eastAsia="맑은 고딕" w:hAnsi="맑은 고딕" w:cs="Times New Roman" w:hint="eastAsia"/>
        <w:b w:val="0"/>
        <w:color w:val="595959"/>
        <w:sz w:val="16"/>
      </w:rPr>
    </w:lvl>
    <w:lvl w:ilvl="3" w:tplc="E736B692">
      <w:start w:val="3"/>
      <w:numFmt w:val="bullet"/>
      <w:lvlText w:val="※"/>
      <w:lvlJc w:val="left"/>
      <w:pPr>
        <w:ind w:left="1920" w:hanging="360"/>
      </w:pPr>
      <w:rPr>
        <w:rFonts w:ascii="맑은 고딕" w:eastAsia="맑은 고딕" w:hAnsi="맑은 고딕" w:cs="Times New Roman" w:hint="eastAsia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360"/>
        </w:tabs>
        <w:ind w:left="236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560"/>
        </w:tabs>
        <w:ind w:left="356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00"/>
      </w:pPr>
      <w:rPr>
        <w:rFonts w:cs="Times New Roman"/>
      </w:rPr>
    </w:lvl>
  </w:abstractNum>
  <w:num w:numId="1">
    <w:abstractNumId w:val="23"/>
  </w:num>
  <w:num w:numId="2">
    <w:abstractNumId w:val="2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27"/>
  </w:num>
  <w:num w:numId="16">
    <w:abstractNumId w:val="13"/>
  </w:num>
  <w:num w:numId="17">
    <w:abstractNumId w:val="25"/>
  </w:num>
  <w:num w:numId="18">
    <w:abstractNumId w:val="21"/>
  </w:num>
  <w:num w:numId="19">
    <w:abstractNumId w:val="20"/>
  </w:num>
  <w:num w:numId="20">
    <w:abstractNumId w:val="14"/>
  </w:num>
  <w:num w:numId="21">
    <w:abstractNumId w:val="24"/>
  </w:num>
  <w:num w:numId="22">
    <w:abstractNumId w:val="18"/>
  </w:num>
  <w:num w:numId="23">
    <w:abstractNumId w:val="17"/>
  </w:num>
  <w:num w:numId="24">
    <w:abstractNumId w:val="26"/>
  </w:num>
  <w:num w:numId="25">
    <w:abstractNumId w:val="12"/>
  </w:num>
  <w:num w:numId="26">
    <w:abstractNumId w:val="19"/>
  </w:num>
  <w:num w:numId="27">
    <w:abstractNumId w:val="15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64D"/>
    <w:rsid w:val="000401C7"/>
    <w:rsid w:val="00041658"/>
    <w:rsid w:val="00056706"/>
    <w:rsid w:val="000567ED"/>
    <w:rsid w:val="00074E05"/>
    <w:rsid w:val="00095788"/>
    <w:rsid w:val="000F1C5B"/>
    <w:rsid w:val="00110765"/>
    <w:rsid w:val="00132432"/>
    <w:rsid w:val="00157572"/>
    <w:rsid w:val="00162421"/>
    <w:rsid w:val="0018698F"/>
    <w:rsid w:val="001A7875"/>
    <w:rsid w:val="001E0130"/>
    <w:rsid w:val="002758FA"/>
    <w:rsid w:val="002B2C01"/>
    <w:rsid w:val="002D1DE7"/>
    <w:rsid w:val="002F0E71"/>
    <w:rsid w:val="0039218F"/>
    <w:rsid w:val="00393B95"/>
    <w:rsid w:val="003A508F"/>
    <w:rsid w:val="003A7C73"/>
    <w:rsid w:val="003F36DA"/>
    <w:rsid w:val="004027FA"/>
    <w:rsid w:val="00405617"/>
    <w:rsid w:val="00415279"/>
    <w:rsid w:val="00436BEC"/>
    <w:rsid w:val="00455181"/>
    <w:rsid w:val="00485C23"/>
    <w:rsid w:val="004A4F38"/>
    <w:rsid w:val="00534325"/>
    <w:rsid w:val="005476F0"/>
    <w:rsid w:val="00554930"/>
    <w:rsid w:val="00580A03"/>
    <w:rsid w:val="00585E16"/>
    <w:rsid w:val="00594A7B"/>
    <w:rsid w:val="005A3678"/>
    <w:rsid w:val="005D0014"/>
    <w:rsid w:val="006271C7"/>
    <w:rsid w:val="006374C8"/>
    <w:rsid w:val="006A3AE0"/>
    <w:rsid w:val="006D481A"/>
    <w:rsid w:val="006D523F"/>
    <w:rsid w:val="00702E2F"/>
    <w:rsid w:val="00706D7B"/>
    <w:rsid w:val="007241FB"/>
    <w:rsid w:val="007863E5"/>
    <w:rsid w:val="00797DB3"/>
    <w:rsid w:val="007A0A58"/>
    <w:rsid w:val="007C6830"/>
    <w:rsid w:val="007D5CEC"/>
    <w:rsid w:val="00812AD1"/>
    <w:rsid w:val="008276F8"/>
    <w:rsid w:val="008430D7"/>
    <w:rsid w:val="0084500B"/>
    <w:rsid w:val="00847C0B"/>
    <w:rsid w:val="00874D5E"/>
    <w:rsid w:val="00882432"/>
    <w:rsid w:val="0089749A"/>
    <w:rsid w:val="008A1D8C"/>
    <w:rsid w:val="008A2940"/>
    <w:rsid w:val="008D232A"/>
    <w:rsid w:val="008E403D"/>
    <w:rsid w:val="009067D3"/>
    <w:rsid w:val="00910734"/>
    <w:rsid w:val="00911BC4"/>
    <w:rsid w:val="009126D5"/>
    <w:rsid w:val="00933CE8"/>
    <w:rsid w:val="0094012C"/>
    <w:rsid w:val="00961046"/>
    <w:rsid w:val="009745CC"/>
    <w:rsid w:val="00991229"/>
    <w:rsid w:val="00993FC7"/>
    <w:rsid w:val="009B3C28"/>
    <w:rsid w:val="009C0F1A"/>
    <w:rsid w:val="009F62E6"/>
    <w:rsid w:val="009F664D"/>
    <w:rsid w:val="00A109B2"/>
    <w:rsid w:val="00A27A8E"/>
    <w:rsid w:val="00A370B4"/>
    <w:rsid w:val="00A460A7"/>
    <w:rsid w:val="00A67834"/>
    <w:rsid w:val="00A80B23"/>
    <w:rsid w:val="00AA1E22"/>
    <w:rsid w:val="00AA21FC"/>
    <w:rsid w:val="00AA572F"/>
    <w:rsid w:val="00AC08F3"/>
    <w:rsid w:val="00AC5567"/>
    <w:rsid w:val="00AD5A82"/>
    <w:rsid w:val="00AE63D7"/>
    <w:rsid w:val="00AF3AFE"/>
    <w:rsid w:val="00B26B42"/>
    <w:rsid w:val="00BA63C3"/>
    <w:rsid w:val="00BB072C"/>
    <w:rsid w:val="00C23714"/>
    <w:rsid w:val="00C64517"/>
    <w:rsid w:val="00CA3BE3"/>
    <w:rsid w:val="00CD1057"/>
    <w:rsid w:val="00D70331"/>
    <w:rsid w:val="00D75200"/>
    <w:rsid w:val="00D75359"/>
    <w:rsid w:val="00D77078"/>
    <w:rsid w:val="00D83B6C"/>
    <w:rsid w:val="00DC1B0A"/>
    <w:rsid w:val="00E343C7"/>
    <w:rsid w:val="00E53031"/>
    <w:rsid w:val="00E62F30"/>
    <w:rsid w:val="00E84857"/>
    <w:rsid w:val="00E91DD6"/>
    <w:rsid w:val="00E97711"/>
    <w:rsid w:val="00EB079E"/>
    <w:rsid w:val="00EE4D43"/>
    <w:rsid w:val="00EF2F5B"/>
    <w:rsid w:val="00F1347C"/>
    <w:rsid w:val="00F14125"/>
    <w:rsid w:val="00F31E1F"/>
    <w:rsid w:val="00F711BB"/>
    <w:rsid w:val="00FB0AF0"/>
    <w:rsid w:val="00FB6688"/>
    <w:rsid w:val="00FC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522F324-E541-449E-8DCD-0CBE7786E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F664D"/>
    <w:pPr>
      <w:widowControl w:val="0"/>
      <w:wordWrap w:val="0"/>
      <w:jc w:val="both"/>
    </w:pPr>
    <w:rPr>
      <w:rFonts w:ascii="Times New Roman" w:eastAsia="바탕체" w:hAnsi="Times New Roman" w:cs="Times New Roman"/>
      <w:szCs w:val="20"/>
    </w:rPr>
  </w:style>
  <w:style w:type="paragraph" w:styleId="1">
    <w:name w:val="heading 1"/>
    <w:basedOn w:val="a1"/>
    <w:next w:val="a1"/>
    <w:link w:val="1Char"/>
    <w:uiPriority w:val="99"/>
    <w:qFormat/>
    <w:rsid w:val="00F31E1F"/>
    <w:pPr>
      <w:keepNext/>
      <w:outlineLvl w:val="0"/>
    </w:pPr>
    <w:rPr>
      <w:rFonts w:ascii="Arial" w:eastAsia="돋움" w:hAnsi="Arial"/>
      <w:sz w:val="28"/>
      <w:szCs w:val="28"/>
    </w:rPr>
  </w:style>
  <w:style w:type="paragraph" w:styleId="21">
    <w:name w:val="heading 2"/>
    <w:basedOn w:val="a1"/>
    <w:next w:val="a1"/>
    <w:link w:val="2Char"/>
    <w:uiPriority w:val="99"/>
    <w:qFormat/>
    <w:rsid w:val="00F31E1F"/>
    <w:pPr>
      <w:keepNext/>
      <w:outlineLvl w:val="1"/>
    </w:pPr>
    <w:rPr>
      <w:rFonts w:ascii="Arial" w:eastAsia="돋움" w:hAnsi="Arial"/>
    </w:rPr>
  </w:style>
  <w:style w:type="paragraph" w:styleId="31">
    <w:name w:val="heading 3"/>
    <w:basedOn w:val="a1"/>
    <w:next w:val="a1"/>
    <w:link w:val="3Char"/>
    <w:uiPriority w:val="99"/>
    <w:qFormat/>
    <w:rsid w:val="00F31E1F"/>
    <w:pPr>
      <w:keepNext/>
      <w:ind w:leftChars="300" w:left="300" w:hangingChars="200" w:hanging="2000"/>
      <w:outlineLvl w:val="2"/>
    </w:pPr>
    <w:rPr>
      <w:rFonts w:ascii="Arial" w:eastAsia="돋움" w:hAnsi="Arial"/>
    </w:rPr>
  </w:style>
  <w:style w:type="paragraph" w:styleId="41">
    <w:name w:val="heading 4"/>
    <w:basedOn w:val="a1"/>
    <w:next w:val="a1"/>
    <w:link w:val="4Char"/>
    <w:uiPriority w:val="99"/>
    <w:qFormat/>
    <w:rsid w:val="00F31E1F"/>
    <w:pPr>
      <w:keepNext/>
      <w:ind w:leftChars="400" w:left="400" w:hangingChars="200" w:hanging="2000"/>
      <w:outlineLvl w:val="3"/>
    </w:pPr>
    <w:rPr>
      <w:b/>
      <w:bCs/>
    </w:rPr>
  </w:style>
  <w:style w:type="paragraph" w:styleId="51">
    <w:name w:val="heading 5"/>
    <w:basedOn w:val="a1"/>
    <w:next w:val="a1"/>
    <w:link w:val="5Char"/>
    <w:uiPriority w:val="99"/>
    <w:qFormat/>
    <w:rsid w:val="00F31E1F"/>
    <w:pPr>
      <w:keepNext/>
      <w:ind w:leftChars="500" w:left="500" w:hangingChars="200" w:hanging="2000"/>
      <w:outlineLvl w:val="4"/>
    </w:pPr>
    <w:rPr>
      <w:rFonts w:ascii="Arial" w:eastAsia="돋움" w:hAnsi="Arial"/>
    </w:rPr>
  </w:style>
  <w:style w:type="paragraph" w:styleId="6">
    <w:name w:val="heading 6"/>
    <w:basedOn w:val="a1"/>
    <w:next w:val="a1"/>
    <w:link w:val="6Char"/>
    <w:uiPriority w:val="99"/>
    <w:qFormat/>
    <w:rsid w:val="00F31E1F"/>
    <w:pPr>
      <w:keepNext/>
      <w:ind w:leftChars="600" w:left="600" w:hangingChars="200" w:hanging="2000"/>
      <w:outlineLvl w:val="5"/>
    </w:pPr>
    <w:rPr>
      <w:b/>
      <w:bCs/>
    </w:rPr>
  </w:style>
  <w:style w:type="paragraph" w:styleId="7">
    <w:name w:val="heading 7"/>
    <w:basedOn w:val="a1"/>
    <w:next w:val="a1"/>
    <w:link w:val="7Char"/>
    <w:uiPriority w:val="99"/>
    <w:qFormat/>
    <w:rsid w:val="00F31E1F"/>
    <w:pPr>
      <w:keepNext/>
      <w:ind w:leftChars="700" w:left="700" w:hangingChars="200" w:hanging="2000"/>
      <w:outlineLvl w:val="6"/>
    </w:pPr>
  </w:style>
  <w:style w:type="paragraph" w:styleId="8">
    <w:name w:val="heading 8"/>
    <w:basedOn w:val="a1"/>
    <w:next w:val="a1"/>
    <w:link w:val="8Char"/>
    <w:uiPriority w:val="99"/>
    <w:qFormat/>
    <w:rsid w:val="00F31E1F"/>
    <w:pPr>
      <w:keepNext/>
      <w:ind w:leftChars="800" w:left="800" w:hangingChars="200" w:hanging="2000"/>
      <w:outlineLvl w:val="7"/>
    </w:pPr>
  </w:style>
  <w:style w:type="paragraph" w:styleId="9">
    <w:name w:val="heading 9"/>
    <w:basedOn w:val="a1"/>
    <w:next w:val="a1"/>
    <w:link w:val="9Char"/>
    <w:uiPriority w:val="99"/>
    <w:qFormat/>
    <w:rsid w:val="00F31E1F"/>
    <w:pPr>
      <w:keepNext/>
      <w:ind w:leftChars="900" w:left="900" w:hangingChars="200" w:hanging="20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Char"/>
    <w:uiPriority w:val="99"/>
    <w:unhideWhenUsed/>
    <w:rsid w:val="009F664D"/>
    <w:pPr>
      <w:tabs>
        <w:tab w:val="center" w:pos="4513"/>
        <w:tab w:val="right" w:pos="9026"/>
      </w:tabs>
      <w:autoSpaceDE w:val="0"/>
      <w:autoSpaceDN w:val="0"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Char">
    <w:name w:val="머리글 Char"/>
    <w:basedOn w:val="a2"/>
    <w:link w:val="a5"/>
    <w:uiPriority w:val="99"/>
    <w:rsid w:val="009F664D"/>
  </w:style>
  <w:style w:type="paragraph" w:styleId="a6">
    <w:name w:val="footer"/>
    <w:basedOn w:val="a1"/>
    <w:link w:val="Char0"/>
    <w:uiPriority w:val="99"/>
    <w:unhideWhenUsed/>
    <w:rsid w:val="009F664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uiPriority w:val="99"/>
    <w:rsid w:val="009F664D"/>
  </w:style>
  <w:style w:type="paragraph" w:styleId="a7">
    <w:name w:val="Balloon Text"/>
    <w:basedOn w:val="a1"/>
    <w:link w:val="Char1"/>
    <w:uiPriority w:val="99"/>
    <w:unhideWhenUsed/>
    <w:rsid w:val="009F664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2"/>
    <w:link w:val="a7"/>
    <w:uiPriority w:val="99"/>
    <w:rsid w:val="009F664D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3"/>
    <w:uiPriority w:val="59"/>
    <w:rsid w:val="009F664D"/>
    <w:rPr>
      <w:rFonts w:ascii="맑은 고딕" w:eastAsia="맑은 고딕" w:hAnsi="맑은 고딕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표 구분선1"/>
    <w:basedOn w:val="a3"/>
    <w:next w:val="a8"/>
    <w:uiPriority w:val="59"/>
    <w:rsid w:val="00F14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표 구분선2"/>
    <w:basedOn w:val="a3"/>
    <w:next w:val="a8"/>
    <w:uiPriority w:val="59"/>
    <w:rsid w:val="00FC1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1"/>
    <w:uiPriority w:val="34"/>
    <w:qFormat/>
    <w:rsid w:val="00110765"/>
    <w:pPr>
      <w:ind w:leftChars="400" w:left="800"/>
    </w:pPr>
  </w:style>
  <w:style w:type="character" w:customStyle="1" w:styleId="1Char">
    <w:name w:val="제목 1 Char"/>
    <w:basedOn w:val="a2"/>
    <w:link w:val="1"/>
    <w:uiPriority w:val="99"/>
    <w:rsid w:val="00F31E1F"/>
    <w:rPr>
      <w:rFonts w:ascii="Arial" w:eastAsia="돋움" w:hAnsi="Arial" w:cs="Times New Roman"/>
      <w:sz w:val="28"/>
      <w:szCs w:val="28"/>
    </w:rPr>
  </w:style>
  <w:style w:type="character" w:customStyle="1" w:styleId="2Char">
    <w:name w:val="제목 2 Char"/>
    <w:basedOn w:val="a2"/>
    <w:link w:val="21"/>
    <w:uiPriority w:val="99"/>
    <w:rsid w:val="00F31E1F"/>
    <w:rPr>
      <w:rFonts w:ascii="Arial" w:eastAsia="돋움" w:hAnsi="Arial" w:cs="Times New Roman"/>
      <w:szCs w:val="20"/>
    </w:rPr>
  </w:style>
  <w:style w:type="character" w:customStyle="1" w:styleId="3Char">
    <w:name w:val="제목 3 Char"/>
    <w:basedOn w:val="a2"/>
    <w:link w:val="31"/>
    <w:uiPriority w:val="99"/>
    <w:rsid w:val="00F31E1F"/>
    <w:rPr>
      <w:rFonts w:ascii="Arial" w:eastAsia="돋움" w:hAnsi="Arial" w:cs="Times New Roman"/>
      <w:szCs w:val="20"/>
    </w:rPr>
  </w:style>
  <w:style w:type="character" w:customStyle="1" w:styleId="4Char">
    <w:name w:val="제목 4 Char"/>
    <w:basedOn w:val="a2"/>
    <w:link w:val="41"/>
    <w:uiPriority w:val="99"/>
    <w:rsid w:val="00F31E1F"/>
    <w:rPr>
      <w:rFonts w:ascii="Times New Roman" w:eastAsia="바탕체" w:hAnsi="Times New Roman" w:cs="Times New Roman"/>
      <w:b/>
      <w:bCs/>
      <w:szCs w:val="20"/>
    </w:rPr>
  </w:style>
  <w:style w:type="character" w:customStyle="1" w:styleId="5Char">
    <w:name w:val="제목 5 Char"/>
    <w:basedOn w:val="a2"/>
    <w:link w:val="51"/>
    <w:uiPriority w:val="99"/>
    <w:rsid w:val="00F31E1F"/>
    <w:rPr>
      <w:rFonts w:ascii="Arial" w:eastAsia="돋움" w:hAnsi="Arial" w:cs="Times New Roman"/>
      <w:szCs w:val="20"/>
    </w:rPr>
  </w:style>
  <w:style w:type="character" w:customStyle="1" w:styleId="6Char">
    <w:name w:val="제목 6 Char"/>
    <w:basedOn w:val="a2"/>
    <w:link w:val="6"/>
    <w:uiPriority w:val="99"/>
    <w:rsid w:val="00F31E1F"/>
    <w:rPr>
      <w:rFonts w:ascii="Times New Roman" w:eastAsia="바탕체" w:hAnsi="Times New Roman" w:cs="Times New Roman"/>
      <w:b/>
      <w:bCs/>
      <w:szCs w:val="20"/>
    </w:rPr>
  </w:style>
  <w:style w:type="character" w:customStyle="1" w:styleId="7Char">
    <w:name w:val="제목 7 Char"/>
    <w:basedOn w:val="a2"/>
    <w:link w:val="7"/>
    <w:uiPriority w:val="99"/>
    <w:rsid w:val="00F31E1F"/>
    <w:rPr>
      <w:rFonts w:ascii="Times New Roman" w:eastAsia="바탕체" w:hAnsi="Times New Roman" w:cs="Times New Roman"/>
      <w:szCs w:val="20"/>
    </w:rPr>
  </w:style>
  <w:style w:type="character" w:customStyle="1" w:styleId="8Char">
    <w:name w:val="제목 8 Char"/>
    <w:basedOn w:val="a2"/>
    <w:link w:val="8"/>
    <w:uiPriority w:val="99"/>
    <w:rsid w:val="00F31E1F"/>
    <w:rPr>
      <w:rFonts w:ascii="Times New Roman" w:eastAsia="바탕체" w:hAnsi="Times New Roman" w:cs="Times New Roman"/>
      <w:szCs w:val="20"/>
    </w:rPr>
  </w:style>
  <w:style w:type="character" w:customStyle="1" w:styleId="9Char">
    <w:name w:val="제목 9 Char"/>
    <w:basedOn w:val="a2"/>
    <w:link w:val="9"/>
    <w:uiPriority w:val="99"/>
    <w:rsid w:val="00F31E1F"/>
    <w:rPr>
      <w:rFonts w:ascii="Times New Roman" w:eastAsia="바탕체" w:hAnsi="Times New Roman" w:cs="Times New Roman"/>
      <w:szCs w:val="20"/>
    </w:rPr>
  </w:style>
  <w:style w:type="paragraph" w:customStyle="1" w:styleId="aa">
    <w:name w:val="바탕글"/>
    <w:uiPriority w:val="99"/>
    <w:rsid w:val="00F31E1F"/>
    <w:pPr>
      <w:widowControl w:val="0"/>
      <w:wordWrap w:val="0"/>
      <w:autoSpaceDE w:val="0"/>
      <w:autoSpaceDN w:val="0"/>
      <w:adjustRightInd w:val="0"/>
      <w:spacing w:line="319" w:lineRule="auto"/>
      <w:jc w:val="both"/>
    </w:pPr>
    <w:rPr>
      <w:rFonts w:ascii="바탕체" w:eastAsia="바탕체" w:hAnsi="Times New Roman" w:cs="Times New Roman"/>
      <w:color w:val="000000"/>
      <w:kern w:val="0"/>
      <w:szCs w:val="20"/>
    </w:rPr>
  </w:style>
  <w:style w:type="paragraph" w:styleId="ab">
    <w:name w:val="Date"/>
    <w:basedOn w:val="a1"/>
    <w:next w:val="a1"/>
    <w:link w:val="Char2"/>
    <w:uiPriority w:val="99"/>
    <w:rsid w:val="00F31E1F"/>
  </w:style>
  <w:style w:type="character" w:customStyle="1" w:styleId="Char2">
    <w:name w:val="날짜 Char"/>
    <w:basedOn w:val="a2"/>
    <w:link w:val="ab"/>
    <w:uiPriority w:val="99"/>
    <w:rsid w:val="00F31E1F"/>
    <w:rPr>
      <w:rFonts w:ascii="Times New Roman" w:eastAsia="바탕체" w:hAnsi="Times New Roman" w:cs="Times New Roman"/>
      <w:szCs w:val="20"/>
    </w:rPr>
  </w:style>
  <w:style w:type="character" w:styleId="ac">
    <w:name w:val="page number"/>
    <w:basedOn w:val="a2"/>
    <w:uiPriority w:val="99"/>
    <w:rsid w:val="00F31E1F"/>
    <w:rPr>
      <w:rFonts w:cs="Times New Roman"/>
    </w:rPr>
  </w:style>
  <w:style w:type="paragraph" w:styleId="ad">
    <w:name w:val="Note Heading"/>
    <w:basedOn w:val="a1"/>
    <w:next w:val="a1"/>
    <w:link w:val="Char3"/>
    <w:uiPriority w:val="99"/>
    <w:rsid w:val="00F31E1F"/>
    <w:pPr>
      <w:jc w:val="center"/>
    </w:pPr>
  </w:style>
  <w:style w:type="character" w:customStyle="1" w:styleId="Char3">
    <w:name w:val="각주/미주 머리글 Char"/>
    <w:basedOn w:val="a2"/>
    <w:link w:val="ad"/>
    <w:uiPriority w:val="99"/>
    <w:rsid w:val="00F31E1F"/>
    <w:rPr>
      <w:rFonts w:ascii="Times New Roman" w:eastAsia="바탕체" w:hAnsi="Times New Roman" w:cs="Times New Roman"/>
      <w:szCs w:val="20"/>
    </w:rPr>
  </w:style>
  <w:style w:type="paragraph" w:styleId="a0">
    <w:name w:val="List Bullet"/>
    <w:basedOn w:val="a1"/>
    <w:autoRedefine/>
    <w:uiPriority w:val="99"/>
    <w:rsid w:val="00F31E1F"/>
    <w:pPr>
      <w:numPr>
        <w:numId w:val="4"/>
      </w:numPr>
      <w:ind w:left="200" w:hanging="200"/>
    </w:pPr>
  </w:style>
  <w:style w:type="paragraph" w:styleId="20">
    <w:name w:val="List Bullet 2"/>
    <w:basedOn w:val="a1"/>
    <w:autoRedefine/>
    <w:uiPriority w:val="99"/>
    <w:rsid w:val="00F31E1F"/>
    <w:pPr>
      <w:numPr>
        <w:numId w:val="5"/>
      </w:numPr>
      <w:ind w:left="400" w:hanging="200"/>
    </w:pPr>
  </w:style>
  <w:style w:type="paragraph" w:styleId="30">
    <w:name w:val="List Bullet 3"/>
    <w:basedOn w:val="a1"/>
    <w:autoRedefine/>
    <w:uiPriority w:val="99"/>
    <w:rsid w:val="00F31E1F"/>
    <w:pPr>
      <w:numPr>
        <w:numId w:val="6"/>
      </w:numPr>
      <w:ind w:left="600" w:hanging="200"/>
    </w:pPr>
  </w:style>
  <w:style w:type="paragraph" w:styleId="40">
    <w:name w:val="List Bullet 4"/>
    <w:basedOn w:val="a1"/>
    <w:autoRedefine/>
    <w:uiPriority w:val="99"/>
    <w:rsid w:val="00F31E1F"/>
    <w:pPr>
      <w:numPr>
        <w:numId w:val="7"/>
      </w:numPr>
      <w:ind w:left="800" w:hanging="200"/>
    </w:pPr>
  </w:style>
  <w:style w:type="paragraph" w:styleId="50">
    <w:name w:val="List Bullet 5"/>
    <w:basedOn w:val="a1"/>
    <w:autoRedefine/>
    <w:uiPriority w:val="99"/>
    <w:rsid w:val="00F31E1F"/>
    <w:pPr>
      <w:numPr>
        <w:numId w:val="8"/>
      </w:numPr>
      <w:ind w:left="1000" w:hanging="200"/>
    </w:pPr>
  </w:style>
  <w:style w:type="paragraph" w:styleId="ae">
    <w:name w:val="Plain Text"/>
    <w:basedOn w:val="a1"/>
    <w:link w:val="Char4"/>
    <w:uiPriority w:val="99"/>
    <w:rsid w:val="00F31E1F"/>
    <w:rPr>
      <w:rFonts w:ascii="바탕" w:eastAsia="바탕" w:hAnsi="Courier New" w:cs="Courier New"/>
    </w:rPr>
  </w:style>
  <w:style w:type="character" w:customStyle="1" w:styleId="Char4">
    <w:name w:val="글자만 Char"/>
    <w:basedOn w:val="a2"/>
    <w:link w:val="ae"/>
    <w:uiPriority w:val="99"/>
    <w:rsid w:val="00F31E1F"/>
    <w:rPr>
      <w:rFonts w:ascii="바탕" w:eastAsia="바탕" w:hAnsi="Courier New" w:cs="Courier New"/>
      <w:szCs w:val="20"/>
    </w:rPr>
  </w:style>
  <w:style w:type="paragraph" w:styleId="af">
    <w:name w:val="Closing"/>
    <w:basedOn w:val="a1"/>
    <w:link w:val="Char5"/>
    <w:uiPriority w:val="99"/>
    <w:rsid w:val="00F31E1F"/>
    <w:pPr>
      <w:ind w:leftChars="2100" w:left="100"/>
    </w:pPr>
  </w:style>
  <w:style w:type="character" w:customStyle="1" w:styleId="Char5">
    <w:name w:val="맺음말 Char"/>
    <w:basedOn w:val="a2"/>
    <w:link w:val="af"/>
    <w:uiPriority w:val="99"/>
    <w:rsid w:val="00F31E1F"/>
    <w:rPr>
      <w:rFonts w:ascii="Times New Roman" w:eastAsia="바탕체" w:hAnsi="Times New Roman" w:cs="Times New Roman"/>
      <w:szCs w:val="20"/>
    </w:rPr>
  </w:style>
  <w:style w:type="paragraph" w:styleId="af0">
    <w:name w:val="Message Header"/>
    <w:basedOn w:val="a1"/>
    <w:link w:val="Char6"/>
    <w:uiPriority w:val="99"/>
    <w:rsid w:val="00F31E1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character" w:customStyle="1" w:styleId="Char6">
    <w:name w:val="메시지 머리글 Char"/>
    <w:basedOn w:val="a2"/>
    <w:link w:val="af0"/>
    <w:uiPriority w:val="99"/>
    <w:rsid w:val="00F31E1F"/>
    <w:rPr>
      <w:rFonts w:ascii="Arial" w:eastAsia="바탕체" w:hAnsi="Arial" w:cs="Arial"/>
      <w:sz w:val="24"/>
      <w:szCs w:val="24"/>
      <w:shd w:val="pct20" w:color="auto" w:fill="auto"/>
    </w:rPr>
  </w:style>
  <w:style w:type="paragraph" w:styleId="af1">
    <w:name w:val="List"/>
    <w:basedOn w:val="a1"/>
    <w:uiPriority w:val="99"/>
    <w:rsid w:val="00F31E1F"/>
    <w:pPr>
      <w:ind w:leftChars="200" w:left="100" w:hangingChars="200" w:hanging="200"/>
    </w:pPr>
  </w:style>
  <w:style w:type="paragraph" w:styleId="23">
    <w:name w:val="List 2"/>
    <w:basedOn w:val="a1"/>
    <w:uiPriority w:val="99"/>
    <w:rsid w:val="00F31E1F"/>
    <w:pPr>
      <w:ind w:leftChars="400" w:left="100" w:hangingChars="200" w:hanging="200"/>
    </w:pPr>
  </w:style>
  <w:style w:type="paragraph" w:styleId="32">
    <w:name w:val="List 3"/>
    <w:basedOn w:val="a1"/>
    <w:uiPriority w:val="99"/>
    <w:rsid w:val="00F31E1F"/>
    <w:pPr>
      <w:ind w:leftChars="600" w:left="100" w:hangingChars="200" w:hanging="200"/>
    </w:pPr>
  </w:style>
  <w:style w:type="paragraph" w:styleId="42">
    <w:name w:val="List 4"/>
    <w:basedOn w:val="a1"/>
    <w:uiPriority w:val="99"/>
    <w:rsid w:val="00F31E1F"/>
    <w:pPr>
      <w:ind w:leftChars="800" w:left="100" w:hangingChars="200" w:hanging="200"/>
    </w:pPr>
  </w:style>
  <w:style w:type="paragraph" w:styleId="52">
    <w:name w:val="List 5"/>
    <w:basedOn w:val="a1"/>
    <w:uiPriority w:val="99"/>
    <w:rsid w:val="00F31E1F"/>
    <w:pPr>
      <w:ind w:leftChars="1000" w:left="100" w:hangingChars="200" w:hanging="200"/>
    </w:pPr>
  </w:style>
  <w:style w:type="paragraph" w:styleId="af2">
    <w:name w:val="List Continue"/>
    <w:basedOn w:val="a1"/>
    <w:uiPriority w:val="99"/>
    <w:rsid w:val="00F31E1F"/>
    <w:pPr>
      <w:spacing w:after="180"/>
      <w:ind w:leftChars="200" w:left="425"/>
    </w:pPr>
  </w:style>
  <w:style w:type="paragraph" w:styleId="24">
    <w:name w:val="List Continue 2"/>
    <w:basedOn w:val="a1"/>
    <w:uiPriority w:val="99"/>
    <w:rsid w:val="00F31E1F"/>
    <w:pPr>
      <w:spacing w:after="180"/>
      <w:ind w:leftChars="400" w:left="850"/>
    </w:pPr>
  </w:style>
  <w:style w:type="paragraph" w:styleId="33">
    <w:name w:val="List Continue 3"/>
    <w:basedOn w:val="a1"/>
    <w:uiPriority w:val="99"/>
    <w:rsid w:val="00F31E1F"/>
    <w:pPr>
      <w:spacing w:after="180"/>
      <w:ind w:leftChars="600" w:left="1275"/>
    </w:pPr>
  </w:style>
  <w:style w:type="paragraph" w:styleId="43">
    <w:name w:val="List Continue 4"/>
    <w:basedOn w:val="a1"/>
    <w:uiPriority w:val="99"/>
    <w:rsid w:val="00F31E1F"/>
    <w:pPr>
      <w:spacing w:after="180"/>
      <w:ind w:leftChars="800" w:left="1700"/>
    </w:pPr>
  </w:style>
  <w:style w:type="paragraph" w:styleId="53">
    <w:name w:val="List Continue 5"/>
    <w:basedOn w:val="a1"/>
    <w:uiPriority w:val="99"/>
    <w:rsid w:val="00F31E1F"/>
    <w:pPr>
      <w:spacing w:after="180"/>
      <w:ind w:leftChars="1000" w:left="2125"/>
    </w:pPr>
  </w:style>
  <w:style w:type="paragraph" w:styleId="af3">
    <w:name w:val="envelope return"/>
    <w:basedOn w:val="a1"/>
    <w:uiPriority w:val="99"/>
    <w:rsid w:val="00F31E1F"/>
    <w:pPr>
      <w:snapToGrid w:val="0"/>
    </w:pPr>
    <w:rPr>
      <w:rFonts w:ascii="Arial" w:hAnsi="Arial" w:cs="Arial"/>
    </w:rPr>
  </w:style>
  <w:style w:type="paragraph" w:styleId="a">
    <w:name w:val="List Number"/>
    <w:basedOn w:val="a1"/>
    <w:uiPriority w:val="99"/>
    <w:rsid w:val="00F31E1F"/>
    <w:pPr>
      <w:numPr>
        <w:numId w:val="9"/>
      </w:numPr>
      <w:ind w:left="200" w:hanging="200"/>
    </w:pPr>
  </w:style>
  <w:style w:type="paragraph" w:styleId="2">
    <w:name w:val="List Number 2"/>
    <w:basedOn w:val="a1"/>
    <w:uiPriority w:val="99"/>
    <w:rsid w:val="00F31E1F"/>
    <w:pPr>
      <w:numPr>
        <w:numId w:val="10"/>
      </w:numPr>
      <w:ind w:left="400" w:hanging="200"/>
    </w:pPr>
  </w:style>
  <w:style w:type="paragraph" w:styleId="3">
    <w:name w:val="List Number 3"/>
    <w:basedOn w:val="a1"/>
    <w:uiPriority w:val="99"/>
    <w:rsid w:val="00F31E1F"/>
    <w:pPr>
      <w:numPr>
        <w:numId w:val="11"/>
      </w:numPr>
      <w:ind w:left="600" w:hanging="200"/>
    </w:pPr>
  </w:style>
  <w:style w:type="paragraph" w:styleId="4">
    <w:name w:val="List Number 4"/>
    <w:basedOn w:val="a1"/>
    <w:uiPriority w:val="99"/>
    <w:rsid w:val="00F31E1F"/>
    <w:pPr>
      <w:numPr>
        <w:numId w:val="12"/>
      </w:numPr>
      <w:ind w:left="800" w:hanging="200"/>
    </w:pPr>
  </w:style>
  <w:style w:type="paragraph" w:styleId="5">
    <w:name w:val="List Number 5"/>
    <w:basedOn w:val="a1"/>
    <w:uiPriority w:val="99"/>
    <w:rsid w:val="00F31E1F"/>
    <w:pPr>
      <w:numPr>
        <w:numId w:val="13"/>
      </w:numPr>
      <w:ind w:left="1000" w:hanging="200"/>
    </w:pPr>
  </w:style>
  <w:style w:type="paragraph" w:styleId="af4">
    <w:name w:val="Body Text"/>
    <w:basedOn w:val="a1"/>
    <w:link w:val="Char7"/>
    <w:uiPriority w:val="99"/>
    <w:rsid w:val="00F31E1F"/>
    <w:pPr>
      <w:spacing w:after="180"/>
    </w:pPr>
  </w:style>
  <w:style w:type="character" w:customStyle="1" w:styleId="Char7">
    <w:name w:val="본문 Char"/>
    <w:basedOn w:val="a2"/>
    <w:link w:val="af4"/>
    <w:uiPriority w:val="99"/>
    <w:rsid w:val="00F31E1F"/>
    <w:rPr>
      <w:rFonts w:ascii="Times New Roman" w:eastAsia="바탕체" w:hAnsi="Times New Roman" w:cs="Times New Roman"/>
      <w:szCs w:val="20"/>
    </w:rPr>
  </w:style>
  <w:style w:type="paragraph" w:styleId="25">
    <w:name w:val="Body Text 2"/>
    <w:basedOn w:val="a1"/>
    <w:link w:val="2Char0"/>
    <w:uiPriority w:val="99"/>
    <w:rsid w:val="00F31E1F"/>
    <w:pPr>
      <w:spacing w:after="180" w:line="480" w:lineRule="auto"/>
    </w:pPr>
  </w:style>
  <w:style w:type="character" w:customStyle="1" w:styleId="2Char0">
    <w:name w:val="본문 2 Char"/>
    <w:basedOn w:val="a2"/>
    <w:link w:val="25"/>
    <w:uiPriority w:val="99"/>
    <w:rsid w:val="00F31E1F"/>
    <w:rPr>
      <w:rFonts w:ascii="Times New Roman" w:eastAsia="바탕체" w:hAnsi="Times New Roman" w:cs="Times New Roman"/>
      <w:szCs w:val="20"/>
    </w:rPr>
  </w:style>
  <w:style w:type="paragraph" w:styleId="34">
    <w:name w:val="Body Text 3"/>
    <w:basedOn w:val="a1"/>
    <w:link w:val="3Char0"/>
    <w:uiPriority w:val="99"/>
    <w:rsid w:val="00F31E1F"/>
    <w:pPr>
      <w:spacing w:after="180"/>
    </w:pPr>
    <w:rPr>
      <w:sz w:val="16"/>
      <w:szCs w:val="16"/>
    </w:rPr>
  </w:style>
  <w:style w:type="character" w:customStyle="1" w:styleId="3Char0">
    <w:name w:val="본문 3 Char"/>
    <w:basedOn w:val="a2"/>
    <w:link w:val="34"/>
    <w:uiPriority w:val="99"/>
    <w:rsid w:val="00F31E1F"/>
    <w:rPr>
      <w:rFonts w:ascii="Times New Roman" w:eastAsia="바탕체" w:hAnsi="Times New Roman" w:cs="Times New Roman"/>
      <w:sz w:val="16"/>
      <w:szCs w:val="16"/>
    </w:rPr>
  </w:style>
  <w:style w:type="paragraph" w:styleId="af5">
    <w:name w:val="Body Text Indent"/>
    <w:basedOn w:val="a1"/>
    <w:link w:val="Char8"/>
    <w:uiPriority w:val="99"/>
    <w:rsid w:val="00F31E1F"/>
    <w:pPr>
      <w:spacing w:after="180"/>
      <w:ind w:leftChars="400" w:left="851"/>
    </w:pPr>
  </w:style>
  <w:style w:type="character" w:customStyle="1" w:styleId="Char8">
    <w:name w:val="본문 들여쓰기 Char"/>
    <w:basedOn w:val="a2"/>
    <w:link w:val="af5"/>
    <w:uiPriority w:val="99"/>
    <w:rsid w:val="00F31E1F"/>
    <w:rPr>
      <w:rFonts w:ascii="Times New Roman" w:eastAsia="바탕체" w:hAnsi="Times New Roman" w:cs="Times New Roman"/>
      <w:szCs w:val="20"/>
    </w:rPr>
  </w:style>
  <w:style w:type="paragraph" w:styleId="26">
    <w:name w:val="Body Text Indent 2"/>
    <w:basedOn w:val="a1"/>
    <w:link w:val="2Char1"/>
    <w:uiPriority w:val="99"/>
    <w:rsid w:val="00F31E1F"/>
    <w:pPr>
      <w:spacing w:after="180" w:line="480" w:lineRule="auto"/>
      <w:ind w:leftChars="400" w:left="851"/>
    </w:pPr>
  </w:style>
  <w:style w:type="character" w:customStyle="1" w:styleId="2Char1">
    <w:name w:val="본문 들여쓰기 2 Char"/>
    <w:basedOn w:val="a2"/>
    <w:link w:val="26"/>
    <w:uiPriority w:val="99"/>
    <w:rsid w:val="00F31E1F"/>
    <w:rPr>
      <w:rFonts w:ascii="Times New Roman" w:eastAsia="바탕체" w:hAnsi="Times New Roman" w:cs="Times New Roman"/>
      <w:szCs w:val="20"/>
    </w:rPr>
  </w:style>
  <w:style w:type="paragraph" w:styleId="35">
    <w:name w:val="Body Text Indent 3"/>
    <w:basedOn w:val="a1"/>
    <w:link w:val="3Char1"/>
    <w:uiPriority w:val="99"/>
    <w:rsid w:val="00F31E1F"/>
    <w:pPr>
      <w:spacing w:after="180"/>
      <w:ind w:leftChars="400" w:left="851"/>
    </w:pPr>
    <w:rPr>
      <w:sz w:val="16"/>
      <w:szCs w:val="16"/>
    </w:rPr>
  </w:style>
  <w:style w:type="character" w:customStyle="1" w:styleId="3Char1">
    <w:name w:val="본문 들여쓰기 3 Char"/>
    <w:basedOn w:val="a2"/>
    <w:link w:val="35"/>
    <w:uiPriority w:val="99"/>
    <w:rsid w:val="00F31E1F"/>
    <w:rPr>
      <w:rFonts w:ascii="Times New Roman" w:eastAsia="바탕체" w:hAnsi="Times New Roman" w:cs="Times New Roman"/>
      <w:sz w:val="16"/>
      <w:szCs w:val="16"/>
    </w:rPr>
  </w:style>
  <w:style w:type="paragraph" w:styleId="af6">
    <w:name w:val="Body Text First Indent"/>
    <w:basedOn w:val="af4"/>
    <w:link w:val="Char9"/>
    <w:uiPriority w:val="99"/>
    <w:rsid w:val="00F31E1F"/>
    <w:pPr>
      <w:ind w:firstLineChars="100" w:firstLine="210"/>
    </w:pPr>
  </w:style>
  <w:style w:type="character" w:customStyle="1" w:styleId="Char9">
    <w:name w:val="본문 첫 줄 들여쓰기 Char"/>
    <w:basedOn w:val="Char7"/>
    <w:link w:val="af6"/>
    <w:uiPriority w:val="99"/>
    <w:rsid w:val="00F31E1F"/>
    <w:rPr>
      <w:rFonts w:ascii="Times New Roman" w:eastAsia="바탕체" w:hAnsi="Times New Roman" w:cs="Times New Roman"/>
      <w:szCs w:val="20"/>
    </w:rPr>
  </w:style>
  <w:style w:type="paragraph" w:styleId="27">
    <w:name w:val="Body Text First Indent 2"/>
    <w:basedOn w:val="af5"/>
    <w:link w:val="2Char2"/>
    <w:uiPriority w:val="99"/>
    <w:rsid w:val="00F31E1F"/>
    <w:pPr>
      <w:ind w:firstLineChars="100" w:firstLine="210"/>
    </w:pPr>
  </w:style>
  <w:style w:type="character" w:customStyle="1" w:styleId="2Char2">
    <w:name w:val="본문 첫 줄 들여쓰기 2 Char"/>
    <w:basedOn w:val="Char8"/>
    <w:link w:val="27"/>
    <w:uiPriority w:val="99"/>
    <w:rsid w:val="00F31E1F"/>
    <w:rPr>
      <w:rFonts w:ascii="Times New Roman" w:eastAsia="바탕체" w:hAnsi="Times New Roman" w:cs="Times New Roman"/>
      <w:szCs w:val="20"/>
    </w:rPr>
  </w:style>
  <w:style w:type="paragraph" w:styleId="af7">
    <w:name w:val="Subtitle"/>
    <w:basedOn w:val="a1"/>
    <w:link w:val="Chara"/>
    <w:uiPriority w:val="99"/>
    <w:qFormat/>
    <w:rsid w:val="00F31E1F"/>
    <w:pPr>
      <w:spacing w:after="60"/>
      <w:jc w:val="center"/>
      <w:outlineLvl w:val="1"/>
    </w:pPr>
    <w:rPr>
      <w:rFonts w:ascii="Arial" w:eastAsia="돋움" w:hAnsi="Arial" w:cs="Arial"/>
      <w:i/>
      <w:iCs/>
      <w:sz w:val="24"/>
      <w:szCs w:val="24"/>
    </w:rPr>
  </w:style>
  <w:style w:type="character" w:customStyle="1" w:styleId="Chara">
    <w:name w:val="부제 Char"/>
    <w:basedOn w:val="a2"/>
    <w:link w:val="af7"/>
    <w:uiPriority w:val="99"/>
    <w:rsid w:val="00F31E1F"/>
    <w:rPr>
      <w:rFonts w:ascii="Arial" w:eastAsia="돋움" w:hAnsi="Arial" w:cs="Arial"/>
      <w:i/>
      <w:iCs/>
      <w:sz w:val="24"/>
      <w:szCs w:val="24"/>
    </w:rPr>
  </w:style>
  <w:style w:type="paragraph" w:styleId="af8">
    <w:name w:val="Block Text"/>
    <w:basedOn w:val="a1"/>
    <w:uiPriority w:val="99"/>
    <w:rsid w:val="00F31E1F"/>
    <w:pPr>
      <w:spacing w:after="180"/>
      <w:ind w:leftChars="700" w:left="1440" w:rightChars="700" w:right="1440"/>
    </w:pPr>
  </w:style>
  <w:style w:type="paragraph" w:styleId="af9">
    <w:name w:val="Signature"/>
    <w:basedOn w:val="a1"/>
    <w:link w:val="Charb"/>
    <w:uiPriority w:val="99"/>
    <w:rsid w:val="00F31E1F"/>
    <w:pPr>
      <w:ind w:leftChars="2100" w:left="100"/>
    </w:pPr>
  </w:style>
  <w:style w:type="character" w:customStyle="1" w:styleId="Charb">
    <w:name w:val="서명 Char"/>
    <w:basedOn w:val="a2"/>
    <w:link w:val="af9"/>
    <w:uiPriority w:val="99"/>
    <w:rsid w:val="00F31E1F"/>
    <w:rPr>
      <w:rFonts w:ascii="Times New Roman" w:eastAsia="바탕체" w:hAnsi="Times New Roman" w:cs="Times New Roman"/>
      <w:szCs w:val="20"/>
    </w:rPr>
  </w:style>
  <w:style w:type="paragraph" w:styleId="afa">
    <w:name w:val="Salutation"/>
    <w:basedOn w:val="a1"/>
    <w:next w:val="a1"/>
    <w:link w:val="Charc"/>
    <w:uiPriority w:val="99"/>
    <w:rsid w:val="00F31E1F"/>
  </w:style>
  <w:style w:type="character" w:customStyle="1" w:styleId="Charc">
    <w:name w:val="인사말 Char"/>
    <w:basedOn w:val="a2"/>
    <w:link w:val="afa"/>
    <w:uiPriority w:val="99"/>
    <w:rsid w:val="00F31E1F"/>
    <w:rPr>
      <w:rFonts w:ascii="Times New Roman" w:eastAsia="바탕체" w:hAnsi="Times New Roman" w:cs="Times New Roman"/>
      <w:szCs w:val="20"/>
    </w:rPr>
  </w:style>
  <w:style w:type="paragraph" w:styleId="afb">
    <w:name w:val="E-mail Signature"/>
    <w:basedOn w:val="a1"/>
    <w:link w:val="Chard"/>
    <w:uiPriority w:val="99"/>
    <w:rsid w:val="00F31E1F"/>
  </w:style>
  <w:style w:type="character" w:customStyle="1" w:styleId="Chard">
    <w:name w:val="전자 메일 서명 Char"/>
    <w:basedOn w:val="a2"/>
    <w:link w:val="afb"/>
    <w:uiPriority w:val="99"/>
    <w:rsid w:val="00F31E1F"/>
    <w:rPr>
      <w:rFonts w:ascii="Times New Roman" w:eastAsia="바탕체" w:hAnsi="Times New Roman" w:cs="Times New Roman"/>
      <w:szCs w:val="20"/>
    </w:rPr>
  </w:style>
  <w:style w:type="paragraph" w:styleId="afc">
    <w:name w:val="envelope address"/>
    <w:basedOn w:val="a1"/>
    <w:uiPriority w:val="99"/>
    <w:rsid w:val="00F31E1F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d">
    <w:name w:val="Title"/>
    <w:basedOn w:val="a1"/>
    <w:link w:val="Chare"/>
    <w:uiPriority w:val="99"/>
    <w:qFormat/>
    <w:rsid w:val="00F31E1F"/>
    <w:pPr>
      <w:spacing w:before="240" w:after="120"/>
      <w:jc w:val="center"/>
      <w:outlineLvl w:val="0"/>
    </w:pPr>
    <w:rPr>
      <w:rFonts w:ascii="Arial" w:eastAsia="돋움" w:hAnsi="Arial" w:cs="Arial"/>
      <w:b/>
      <w:bCs/>
      <w:sz w:val="32"/>
      <w:szCs w:val="32"/>
    </w:rPr>
  </w:style>
  <w:style w:type="character" w:customStyle="1" w:styleId="Chare">
    <w:name w:val="제목 Char"/>
    <w:basedOn w:val="a2"/>
    <w:link w:val="afd"/>
    <w:uiPriority w:val="99"/>
    <w:rsid w:val="00F31E1F"/>
    <w:rPr>
      <w:rFonts w:ascii="Arial" w:eastAsia="돋움" w:hAnsi="Arial" w:cs="Arial"/>
      <w:b/>
      <w:bCs/>
      <w:sz w:val="32"/>
      <w:szCs w:val="32"/>
    </w:rPr>
  </w:style>
  <w:style w:type="paragraph" w:styleId="afe">
    <w:name w:val="Normal (Web)"/>
    <w:basedOn w:val="a1"/>
    <w:uiPriority w:val="99"/>
    <w:rsid w:val="00F31E1F"/>
    <w:rPr>
      <w:sz w:val="24"/>
      <w:szCs w:val="24"/>
    </w:rPr>
  </w:style>
  <w:style w:type="paragraph" w:styleId="aff">
    <w:name w:val="Normal Indent"/>
    <w:basedOn w:val="a1"/>
    <w:uiPriority w:val="99"/>
    <w:rsid w:val="00F31E1F"/>
    <w:pPr>
      <w:ind w:leftChars="400" w:left="800"/>
    </w:pPr>
  </w:style>
  <w:style w:type="paragraph" w:styleId="HTML">
    <w:name w:val="HTML Address"/>
    <w:basedOn w:val="a1"/>
    <w:link w:val="HTMLChar"/>
    <w:uiPriority w:val="99"/>
    <w:rsid w:val="00F31E1F"/>
    <w:rPr>
      <w:i/>
      <w:iCs/>
    </w:rPr>
  </w:style>
  <w:style w:type="character" w:customStyle="1" w:styleId="HTMLChar">
    <w:name w:val="HTML 주소 Char"/>
    <w:basedOn w:val="a2"/>
    <w:link w:val="HTML"/>
    <w:uiPriority w:val="99"/>
    <w:rsid w:val="00F31E1F"/>
    <w:rPr>
      <w:rFonts w:ascii="Times New Roman" w:eastAsia="바탕체" w:hAnsi="Times New Roman" w:cs="Times New Roman"/>
      <w:i/>
      <w:iCs/>
      <w:szCs w:val="20"/>
    </w:rPr>
  </w:style>
  <w:style w:type="paragraph" w:styleId="HTML0">
    <w:name w:val="HTML Preformatted"/>
    <w:basedOn w:val="a1"/>
    <w:link w:val="HTMLChar0"/>
    <w:uiPriority w:val="99"/>
    <w:rsid w:val="00F31E1F"/>
    <w:rPr>
      <w:rFonts w:ascii="Courier New" w:hAnsi="Courier New" w:cs="Courier New"/>
    </w:rPr>
  </w:style>
  <w:style w:type="character" w:customStyle="1" w:styleId="HTMLChar0">
    <w:name w:val="미리 서식이 지정된 HTML Char"/>
    <w:basedOn w:val="a2"/>
    <w:link w:val="HTML0"/>
    <w:uiPriority w:val="99"/>
    <w:rsid w:val="00F31E1F"/>
    <w:rPr>
      <w:rFonts w:ascii="Courier New" w:eastAsia="바탕체" w:hAnsi="Courier New" w:cs="Courier New"/>
      <w:szCs w:val="20"/>
    </w:rPr>
  </w:style>
  <w:style w:type="character" w:styleId="aff0">
    <w:name w:val="Hyperlink"/>
    <w:basedOn w:val="a2"/>
    <w:uiPriority w:val="99"/>
    <w:rsid w:val="00F31E1F"/>
    <w:rPr>
      <w:rFonts w:cs="Times New Roman"/>
      <w:color w:val="0000FF"/>
      <w:u w:val="single"/>
    </w:rPr>
  </w:style>
  <w:style w:type="character" w:styleId="aff1">
    <w:name w:val="FollowedHyperlink"/>
    <w:basedOn w:val="a2"/>
    <w:uiPriority w:val="99"/>
    <w:rsid w:val="00F31E1F"/>
    <w:rPr>
      <w:rFonts w:cs="Times New Roman"/>
      <w:color w:val="800080"/>
      <w:u w:val="single"/>
    </w:rPr>
  </w:style>
  <w:style w:type="paragraph" w:styleId="aff2">
    <w:name w:val="Revision"/>
    <w:hidden/>
    <w:uiPriority w:val="99"/>
    <w:semiHidden/>
    <w:rsid w:val="00F31E1F"/>
    <w:rPr>
      <w:rFonts w:ascii="Times New Roman" w:eastAsia="바탕체" w:hAnsi="Times New Roman" w:cs="Times New Roman"/>
      <w:szCs w:val="20"/>
    </w:rPr>
  </w:style>
  <w:style w:type="character" w:styleId="aff3">
    <w:name w:val="annotation reference"/>
    <w:basedOn w:val="a2"/>
    <w:uiPriority w:val="99"/>
    <w:semiHidden/>
    <w:rsid w:val="00F31E1F"/>
    <w:rPr>
      <w:rFonts w:cs="Times New Roman"/>
      <w:sz w:val="18"/>
      <w:szCs w:val="18"/>
    </w:rPr>
  </w:style>
  <w:style w:type="paragraph" w:styleId="aff4">
    <w:name w:val="annotation text"/>
    <w:basedOn w:val="a1"/>
    <w:link w:val="Charf"/>
    <w:uiPriority w:val="99"/>
    <w:semiHidden/>
    <w:rsid w:val="00F31E1F"/>
    <w:pPr>
      <w:jc w:val="left"/>
    </w:pPr>
  </w:style>
  <w:style w:type="character" w:customStyle="1" w:styleId="Charf">
    <w:name w:val="메모 텍스트 Char"/>
    <w:basedOn w:val="a2"/>
    <w:link w:val="aff4"/>
    <w:uiPriority w:val="99"/>
    <w:semiHidden/>
    <w:rsid w:val="00F31E1F"/>
    <w:rPr>
      <w:rFonts w:ascii="Times New Roman" w:eastAsia="바탕체" w:hAnsi="Times New Roman" w:cs="Times New Roman"/>
      <w:szCs w:val="20"/>
    </w:rPr>
  </w:style>
  <w:style w:type="paragraph" w:styleId="aff5">
    <w:name w:val="annotation subject"/>
    <w:basedOn w:val="aff4"/>
    <w:next w:val="aff4"/>
    <w:link w:val="Charf0"/>
    <w:uiPriority w:val="99"/>
    <w:semiHidden/>
    <w:rsid w:val="00F31E1F"/>
    <w:rPr>
      <w:b/>
      <w:bCs/>
    </w:rPr>
  </w:style>
  <w:style w:type="character" w:customStyle="1" w:styleId="Charf0">
    <w:name w:val="메모 주제 Char"/>
    <w:basedOn w:val="Charf"/>
    <w:link w:val="aff5"/>
    <w:uiPriority w:val="99"/>
    <w:semiHidden/>
    <w:rsid w:val="00F31E1F"/>
    <w:rPr>
      <w:rFonts w:ascii="Times New Roman" w:eastAsia="바탕체" w:hAnsi="Times New Roman" w:cs="Times New Roman"/>
      <w:b/>
      <w:bCs/>
      <w:szCs w:val="20"/>
    </w:rPr>
  </w:style>
  <w:style w:type="paragraph" w:customStyle="1" w:styleId="AA4344E0A44049D59C56CE7EC37C6D8A">
    <w:name w:val="AA4344E0A44049D59C56CE7EC37C6D8A"/>
    <w:rsid w:val="00F31E1F"/>
    <w:pPr>
      <w:spacing w:after="200" w:line="276" w:lineRule="auto"/>
    </w:pPr>
    <w:rPr>
      <w:kern w:val="0"/>
      <w:sz w:val="22"/>
      <w:lang w:eastAsia="en-US"/>
    </w:rPr>
  </w:style>
  <w:style w:type="paragraph" w:styleId="aff6">
    <w:name w:val="No Spacing"/>
    <w:link w:val="Charf1"/>
    <w:uiPriority w:val="1"/>
    <w:qFormat/>
    <w:rsid w:val="00F31E1F"/>
    <w:rPr>
      <w:kern w:val="0"/>
      <w:sz w:val="22"/>
    </w:rPr>
  </w:style>
  <w:style w:type="character" w:customStyle="1" w:styleId="Charf1">
    <w:name w:val="간격 없음 Char"/>
    <w:basedOn w:val="a2"/>
    <w:link w:val="aff6"/>
    <w:uiPriority w:val="1"/>
    <w:rsid w:val="00F31E1F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iweb.inici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iweb.inicis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nicis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0A6D24-E004-4CE7-8F25-F01247C8F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1950</Words>
  <Characters>11119</Characters>
  <Application>Microsoft Office Word</Application>
  <DocSecurity>0</DocSecurity>
  <Lines>92</Lines>
  <Paragraphs>26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표재홍</dc:creator>
  <cp:lastModifiedBy>김가영-PC</cp:lastModifiedBy>
  <cp:revision>3</cp:revision>
  <dcterms:created xsi:type="dcterms:W3CDTF">2019-03-19T00:50:00Z</dcterms:created>
  <dcterms:modified xsi:type="dcterms:W3CDTF">2019-03-22T05:19:00Z</dcterms:modified>
</cp:coreProperties>
</file>