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A3" w:rsidRDefault="00C06AA3" w:rsidP="009F664D">
      <w:pPr>
        <w:autoSpaceDE w:val="0"/>
        <w:autoSpaceDN w:val="0"/>
        <w:rPr>
          <w:rFonts w:ascii="맑은 고딕" w:eastAsia="맑은 고딕" w:hAnsi="맑은 고딕"/>
          <w:bCs/>
          <w:sz w:val="14"/>
          <w:szCs w:val="16"/>
        </w:rPr>
      </w:pPr>
    </w:p>
    <w:p w:rsidR="00C06AA3" w:rsidRPr="00802ADF" w:rsidRDefault="00362A03" w:rsidP="00802ADF">
      <w:pPr>
        <w:wordWrap/>
        <w:spacing w:line="240" w:lineRule="atLeast"/>
        <w:ind w:firstLineChars="100" w:firstLine="200"/>
        <w:rPr>
          <w:rFonts w:asciiTheme="majorHAnsi" w:eastAsiaTheme="majorHAnsi" w:hAnsiTheme="majorHAnsi"/>
          <w:b/>
          <w:bCs/>
          <w:szCs w:val="14"/>
        </w:rPr>
      </w:pPr>
      <w:r w:rsidRPr="00802ADF">
        <w:rPr>
          <w:rFonts w:asciiTheme="majorHAnsi" w:eastAsiaTheme="majorHAnsi" w:hAnsiTheme="majorHAnsi" w:hint="eastAsia"/>
          <w:b/>
          <w:bCs/>
          <w:szCs w:val="14"/>
        </w:rPr>
        <w:t>1.</w:t>
      </w:r>
      <w:r w:rsidRPr="00802ADF">
        <w:rPr>
          <w:rFonts w:asciiTheme="majorHAnsi" w:eastAsiaTheme="majorHAnsi" w:hAnsiTheme="majorHAnsi"/>
          <w:b/>
          <w:bCs/>
          <w:szCs w:val="14"/>
        </w:rPr>
        <w:t xml:space="preserve"> </w:t>
      </w:r>
      <w:r w:rsidRPr="00802ADF">
        <w:rPr>
          <w:rFonts w:asciiTheme="majorHAnsi" w:eastAsiaTheme="majorHAnsi" w:hAnsiTheme="majorHAnsi" w:hint="eastAsia"/>
          <w:b/>
          <w:bCs/>
          <w:szCs w:val="14"/>
        </w:rPr>
        <w:t xml:space="preserve">무이자 할부서비스 및 </w:t>
      </w:r>
      <w:proofErr w:type="spellStart"/>
      <w:r w:rsidRPr="00802ADF">
        <w:rPr>
          <w:rFonts w:asciiTheme="majorHAnsi" w:eastAsiaTheme="majorHAnsi" w:hAnsiTheme="majorHAnsi" w:hint="eastAsia"/>
          <w:b/>
          <w:bCs/>
          <w:szCs w:val="14"/>
        </w:rPr>
        <w:t>케이지이니시스</w:t>
      </w:r>
      <w:proofErr w:type="spellEnd"/>
      <w:r w:rsidRPr="00802ADF">
        <w:rPr>
          <w:rFonts w:asciiTheme="majorHAnsi" w:eastAsiaTheme="majorHAnsi" w:hAnsiTheme="majorHAnsi" w:hint="eastAsia"/>
          <w:b/>
          <w:bCs/>
          <w:szCs w:val="14"/>
        </w:rPr>
        <w:t xml:space="preserve"> 제공 이벤트 (무이자할부) 안내무이자 할부서비스</w:t>
      </w:r>
    </w:p>
    <w:p w:rsidR="009F664D" w:rsidRDefault="009F664D" w:rsidP="00C06AA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3439DC" w:rsidRDefault="003439DC" w:rsidP="00802ADF">
      <w:pPr>
        <w:autoSpaceDE w:val="0"/>
        <w:autoSpaceDN w:val="0"/>
        <w:ind w:firstLineChars="200" w:firstLine="320"/>
        <w:rPr>
          <w:rFonts w:ascii="맑은 고딕" w:eastAsia="맑은 고딕" w:hAnsi="맑은 고딕"/>
          <w:bCs/>
          <w:sz w:val="16"/>
          <w:szCs w:val="16"/>
        </w:rPr>
      </w:pPr>
      <w:r w:rsidRPr="00362A03">
        <w:rPr>
          <w:rFonts w:ascii="맑은 고딕" w:eastAsia="맑은 고딕" w:hAnsi="맑은 고딕" w:hint="eastAsia"/>
          <w:b/>
          <w:bCs/>
          <w:sz w:val="16"/>
          <w:szCs w:val="16"/>
        </w:rPr>
        <w:t>●</w:t>
      </w:r>
      <w:r w:rsidRPr="00362A03">
        <w:rPr>
          <w:rFonts w:ascii="맑은 고딕" w:eastAsia="맑은 고딕" w:hAnsi="맑은 고딕"/>
          <w:b/>
          <w:bCs/>
          <w:sz w:val="16"/>
          <w:szCs w:val="16"/>
        </w:rPr>
        <w:t xml:space="preserve"> </w:t>
      </w:r>
      <w:r>
        <w:rPr>
          <w:rFonts w:ascii="맑은 고딕" w:eastAsia="맑은 고딕" w:hAnsi="맑은 고딕" w:hint="eastAsia"/>
          <w:bCs/>
          <w:sz w:val="16"/>
          <w:szCs w:val="16"/>
        </w:rPr>
        <w:t xml:space="preserve">신용카드 할부 결제 시 할부 수수료를 </w:t>
      </w:r>
      <w:r>
        <w:rPr>
          <w:rFonts w:ascii="맑은 고딕" w:eastAsia="맑은 고딕" w:hAnsi="맑은 고딕"/>
          <w:bCs/>
          <w:sz w:val="16"/>
          <w:szCs w:val="16"/>
        </w:rPr>
        <w:t>㈜</w:t>
      </w:r>
      <w:proofErr w:type="spellStart"/>
      <w:r>
        <w:rPr>
          <w:rFonts w:ascii="맑은 고딕" w:eastAsia="맑은 고딕" w:hAnsi="맑은 고딕" w:hint="eastAsia"/>
          <w:bCs/>
          <w:sz w:val="16"/>
          <w:szCs w:val="16"/>
        </w:rPr>
        <w:t>케이지이니시스와</w:t>
      </w:r>
      <w:proofErr w:type="spellEnd"/>
      <w:r>
        <w:rPr>
          <w:rFonts w:ascii="맑은 고딕" w:eastAsia="맑은 고딕" w:hAnsi="맑은 고딕" w:hint="eastAsia"/>
          <w:bCs/>
          <w:sz w:val="16"/>
          <w:szCs w:val="16"/>
        </w:rPr>
        <w:t xml:space="preserve"> 계약한 가맹점(상점)에서 부담하시는 서비스 입니다. 서비스 이용에 대해서는 반드시 </w:t>
      </w:r>
      <w:r>
        <w:rPr>
          <w:rFonts w:ascii="맑은 고딕" w:eastAsia="맑은 고딕" w:hAnsi="맑은 고딕"/>
          <w:bCs/>
          <w:sz w:val="16"/>
          <w:szCs w:val="16"/>
        </w:rPr>
        <w:t>㈜</w:t>
      </w:r>
      <w:proofErr w:type="spellStart"/>
      <w:r>
        <w:rPr>
          <w:rFonts w:ascii="맑은 고딕" w:eastAsia="맑은 고딕" w:hAnsi="맑은 고딕" w:hint="eastAsia"/>
          <w:bCs/>
          <w:sz w:val="16"/>
          <w:szCs w:val="16"/>
        </w:rPr>
        <w:t>케이지이니시스와</w:t>
      </w:r>
      <w:proofErr w:type="spellEnd"/>
      <w:r>
        <w:rPr>
          <w:rFonts w:ascii="맑은 고딕" w:eastAsia="맑은 고딕" w:hAnsi="맑은 고딕" w:hint="eastAsia"/>
          <w:bCs/>
          <w:sz w:val="16"/>
          <w:szCs w:val="16"/>
        </w:rPr>
        <w:t xml:space="preserve"> 협의하셔야 합니다.</w:t>
      </w:r>
    </w:p>
    <w:p w:rsidR="00802ADF" w:rsidRDefault="003439DC" w:rsidP="00802ADF">
      <w:pPr>
        <w:wordWrap/>
        <w:autoSpaceDE w:val="0"/>
        <w:autoSpaceDN w:val="0"/>
        <w:spacing w:before="100" w:beforeAutospacing="1" w:after="100" w:afterAutospacing="1"/>
        <w:ind w:rightChars="64" w:right="128" w:firstLineChars="200" w:firstLine="320"/>
        <w:rPr>
          <w:rFonts w:ascii="맑은 고딕" w:eastAsia="맑은 고딕" w:hAnsi="맑은 고딕"/>
          <w:color w:val="FF0000"/>
          <w:sz w:val="16"/>
          <w:szCs w:val="16"/>
        </w:rPr>
      </w:pPr>
      <w:r w:rsidRPr="00362A03">
        <w:rPr>
          <w:rFonts w:ascii="맑은 고딕" w:eastAsia="맑은 고딕" w:hAnsi="맑은 고딕" w:hint="eastAsia"/>
          <w:b/>
          <w:bCs/>
          <w:sz w:val="16"/>
          <w:szCs w:val="16"/>
        </w:rPr>
        <w:t>●</w:t>
      </w:r>
      <w:r>
        <w:rPr>
          <w:rFonts w:ascii="맑은 고딕" w:eastAsia="맑은 고딕" w:hAnsi="맑은 고딕"/>
          <w:sz w:val="16"/>
          <w:szCs w:val="16"/>
        </w:rPr>
        <w:t xml:space="preserve"> </w:t>
      </w:r>
      <w:r>
        <w:rPr>
          <w:rFonts w:ascii="맑은 고딕" w:eastAsia="맑은 고딕" w:hAnsi="맑은 고딕" w:hint="eastAsia"/>
          <w:sz w:val="16"/>
          <w:szCs w:val="16"/>
        </w:rPr>
        <w:t>카드를 이용 중이신 가맹점은 무이자 할부 신청 후 즉시 서비스 이용 가능 합니다.</w:t>
      </w:r>
      <w:r>
        <w:rPr>
          <w:rFonts w:ascii="맑은 고딕" w:eastAsia="맑은 고딕" w:hAnsi="맑은 고딕" w:hint="eastAsia"/>
          <w:sz w:val="16"/>
          <w:szCs w:val="16"/>
        </w:rPr>
        <w:br/>
        <w:t xml:space="preserve">   </w:t>
      </w:r>
      <w:r w:rsidR="009D27B7">
        <w:rPr>
          <w:rFonts w:ascii="맑은 고딕" w:eastAsia="맑은 고딕" w:hAnsi="맑은 고딕" w:hint="eastAsia"/>
          <w:sz w:val="16"/>
          <w:szCs w:val="16"/>
        </w:rPr>
        <w:t xml:space="preserve">  </w:t>
      </w:r>
      <w:r>
        <w:rPr>
          <w:rFonts w:ascii="맑은 고딕" w:eastAsia="맑은 고딕" w:hAnsi="맑은 고딕" w:hint="eastAsia"/>
          <w:sz w:val="16"/>
          <w:szCs w:val="16"/>
        </w:rPr>
        <w:t xml:space="preserve">(단, KB카드, 외환카드, </w:t>
      </w:r>
      <w:proofErr w:type="spellStart"/>
      <w:r>
        <w:rPr>
          <w:rFonts w:ascii="맑은 고딕" w:eastAsia="맑은 고딕" w:hAnsi="맑은 고딕" w:hint="eastAsia"/>
          <w:sz w:val="16"/>
          <w:szCs w:val="16"/>
        </w:rPr>
        <w:t>롯데카드는</w:t>
      </w:r>
      <w:proofErr w:type="spellEnd"/>
      <w:r>
        <w:rPr>
          <w:rFonts w:ascii="맑은 고딕" w:eastAsia="맑은 고딕" w:hAnsi="맑은 고딕" w:hint="eastAsia"/>
          <w:sz w:val="16"/>
          <w:szCs w:val="16"/>
        </w:rPr>
        <w:t xml:space="preserve"> </w:t>
      </w:r>
      <w:r w:rsidRPr="00551A5C">
        <w:rPr>
          <w:rFonts w:ascii="맑은 고딕" w:eastAsia="맑은 고딕" w:hAnsi="맑은 고딕" w:hint="eastAsia"/>
          <w:color w:val="FF0000"/>
          <w:sz w:val="16"/>
          <w:szCs w:val="16"/>
        </w:rPr>
        <w:t>신청 후 영업일 5일 소요 됩니다.)</w:t>
      </w:r>
      <w:r w:rsidR="009D27B7">
        <w:rPr>
          <w:rFonts w:ascii="맑은 고딕" w:eastAsia="맑은 고딕" w:hAnsi="맑은 고딕" w:hint="eastAsia"/>
          <w:color w:val="FF0000"/>
          <w:sz w:val="16"/>
          <w:szCs w:val="16"/>
        </w:rPr>
        <w:br/>
        <w:t xml:space="preserve">     </w:t>
      </w:r>
      <w:r w:rsidRPr="00551A5C">
        <w:rPr>
          <w:rFonts w:ascii="맑은 고딕" w:eastAsia="맑은 고딕" w:hAnsi="맑은 고딕" w:hint="eastAsia"/>
          <w:color w:val="FF0000"/>
          <w:sz w:val="16"/>
          <w:szCs w:val="16"/>
        </w:rPr>
        <w:t>빠른 처리를 위해서 홈페이지 하단에 하기 정보를 확인 해 주시기 바랍니다.</w:t>
      </w:r>
      <w:r w:rsidRPr="00551A5C">
        <w:rPr>
          <w:rFonts w:ascii="맑은 고딕" w:eastAsia="맑은 고딕" w:hAnsi="맑은 고딕"/>
          <w:color w:val="FF0000"/>
          <w:sz w:val="16"/>
          <w:szCs w:val="16"/>
        </w:rPr>
        <w:br/>
      </w:r>
      <w:r w:rsidRPr="00551A5C">
        <w:rPr>
          <w:rFonts w:ascii="맑은 고딕" w:eastAsia="맑은 고딕" w:hAnsi="맑은 고딕" w:hint="eastAsia"/>
          <w:color w:val="FF0000"/>
          <w:sz w:val="16"/>
          <w:szCs w:val="16"/>
        </w:rPr>
        <w:t xml:space="preserve">   </w:t>
      </w:r>
      <w:r w:rsidR="009D27B7">
        <w:rPr>
          <w:rFonts w:ascii="맑은 고딕" w:eastAsia="맑은 고딕" w:hAnsi="맑은 고딕" w:hint="eastAsia"/>
          <w:color w:val="FF0000"/>
          <w:sz w:val="16"/>
          <w:szCs w:val="16"/>
        </w:rPr>
        <w:t xml:space="preserve">  </w:t>
      </w:r>
      <w:r w:rsidRPr="00551A5C">
        <w:rPr>
          <w:rFonts w:ascii="맑은 고딕" w:eastAsia="맑은 고딕" w:hAnsi="맑은 고딕" w:hint="eastAsia"/>
          <w:color w:val="FF0000"/>
          <w:sz w:val="16"/>
          <w:szCs w:val="16"/>
        </w:rPr>
        <w:t>&lt;상호, 사업자 등록번호, 대표자명, 사업장 주소, 유선 전화번호&gt;</w:t>
      </w:r>
    </w:p>
    <w:p w:rsidR="003439DC" w:rsidRPr="00802ADF" w:rsidRDefault="003439DC" w:rsidP="00802ADF">
      <w:pPr>
        <w:wordWrap/>
        <w:autoSpaceDE w:val="0"/>
        <w:autoSpaceDN w:val="0"/>
        <w:spacing w:before="100" w:beforeAutospacing="1" w:after="100" w:afterAutospacing="1"/>
        <w:ind w:rightChars="64" w:right="128" w:firstLineChars="200" w:firstLine="320"/>
        <w:rPr>
          <w:rFonts w:ascii="맑은 고딕" w:eastAsia="맑은 고딕" w:hAnsi="맑은 고딕"/>
          <w:color w:val="FF0000"/>
          <w:sz w:val="16"/>
          <w:szCs w:val="16"/>
        </w:rPr>
      </w:pPr>
      <w:r w:rsidRPr="00362A03">
        <w:rPr>
          <w:rFonts w:ascii="맑은 고딕" w:eastAsia="맑은 고딕" w:hAnsi="맑은 고딕" w:hint="eastAsia"/>
          <w:b/>
          <w:bCs/>
          <w:sz w:val="16"/>
          <w:szCs w:val="16"/>
        </w:rPr>
        <w:t>●</w:t>
      </w:r>
      <w:r>
        <w:rPr>
          <w:rFonts w:ascii="맑은 고딕" w:eastAsia="맑은 고딕" w:hAnsi="맑은 고딕"/>
          <w:sz w:val="16"/>
          <w:szCs w:val="16"/>
        </w:rPr>
        <w:t xml:space="preserve"> </w:t>
      </w:r>
      <w:r>
        <w:rPr>
          <w:rFonts w:ascii="맑은 고딕" w:eastAsia="맑은 고딕" w:hAnsi="맑은 고딕" w:hint="eastAsia"/>
          <w:sz w:val="16"/>
          <w:szCs w:val="16"/>
        </w:rPr>
        <w:t>무이자 신청 후에는 반드시 지불페이지를 2번 설정안내와 같이 지불페이지 연동을 하셔야 무이자 적용이 가능합니다.</w:t>
      </w:r>
    </w:p>
    <w:p w:rsidR="00551A5C" w:rsidRDefault="00551A5C" w:rsidP="009F664D">
      <w:pPr>
        <w:jc w:val="left"/>
        <w:rPr>
          <w:rFonts w:ascii="맑은 고딕" w:eastAsia="맑은 고딕" w:hAnsi="맑은 고딕"/>
          <w:b/>
          <w:bCs/>
          <w:sz w:val="16"/>
          <w:szCs w:val="16"/>
        </w:rPr>
      </w:pPr>
    </w:p>
    <w:p w:rsidR="00802ADF" w:rsidRDefault="00551A5C" w:rsidP="00802ADF">
      <w:pPr>
        <w:ind w:firstLineChars="100" w:firstLine="160"/>
        <w:jc w:val="left"/>
        <w:rPr>
          <w:rFonts w:ascii="맑은 고딕" w:eastAsia="맑은 고딕" w:hAnsi="맑은 고딕"/>
          <w:b/>
          <w:bCs/>
          <w:sz w:val="16"/>
          <w:szCs w:val="16"/>
        </w:rPr>
      </w:pPr>
      <w:r w:rsidRPr="00551A5C">
        <w:rPr>
          <w:rFonts w:ascii="맑은 고딕" w:eastAsia="맑은 고딕" w:hAnsi="맑은 고딕" w:hint="eastAsia"/>
          <w:b/>
          <w:bCs/>
          <w:sz w:val="16"/>
          <w:szCs w:val="16"/>
        </w:rPr>
        <w:t>(1</w:t>
      </w:r>
      <w:r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) </w:t>
      </w:r>
      <w:proofErr w:type="spellStart"/>
      <w:r w:rsidRPr="00551A5C">
        <w:rPr>
          <w:rFonts w:ascii="맑은 고딕" w:eastAsia="맑은 고딕" w:hAnsi="맑은 고딕" w:hint="eastAsia"/>
          <w:b/>
          <w:bCs/>
          <w:sz w:val="16"/>
          <w:szCs w:val="16"/>
        </w:rPr>
        <w:t>케이지이니시스</w:t>
      </w:r>
      <w:proofErr w:type="spellEnd"/>
      <w:r w:rsidRPr="00551A5C"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 제공 이벤트 (무이자 할부)</w:t>
      </w:r>
    </w:p>
    <w:p w:rsidR="009F664D" w:rsidRPr="00802ADF" w:rsidRDefault="00551A5C" w:rsidP="00802ADF">
      <w:pPr>
        <w:ind w:firstLineChars="200" w:firstLine="320"/>
        <w:jc w:val="left"/>
        <w:rPr>
          <w:rFonts w:ascii="맑은 고딕" w:eastAsia="맑은 고딕" w:hAnsi="맑은 고딕"/>
          <w:color w:val="595959"/>
          <w:sz w:val="18"/>
          <w:szCs w:val="18"/>
        </w:rPr>
      </w:pPr>
      <w:r w:rsidRPr="00802ADF"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● </w:t>
      </w:r>
      <w:proofErr w:type="spellStart"/>
      <w:r w:rsidRPr="00802ADF">
        <w:rPr>
          <w:rFonts w:ascii="맑은 고딕" w:eastAsia="맑은 고딕" w:hAnsi="맑은 고딕" w:hint="eastAsia"/>
          <w:bCs/>
          <w:sz w:val="16"/>
          <w:szCs w:val="16"/>
        </w:rPr>
        <w:t>케이지이니시스가</w:t>
      </w:r>
      <w:proofErr w:type="spellEnd"/>
      <w:r w:rsidRPr="00802ADF">
        <w:rPr>
          <w:rFonts w:ascii="맑은 고딕" w:eastAsia="맑은 고딕" w:hAnsi="맑은 고딕" w:hint="eastAsia"/>
          <w:bCs/>
          <w:sz w:val="16"/>
          <w:szCs w:val="16"/>
        </w:rPr>
        <w:t xml:space="preserve"> 가맹점에 사전 공지한 기간 동안 할부수수료 및 제반 기술지원을 부담하여 가맹점에게 제공하는 서비스 입니다.</w:t>
      </w:r>
      <w:r w:rsidRPr="00802ADF">
        <w:rPr>
          <w:rFonts w:ascii="맑은 고딕" w:eastAsia="맑은 고딕" w:hAnsi="맑은 고딕"/>
          <w:bCs/>
          <w:sz w:val="16"/>
          <w:szCs w:val="16"/>
        </w:rPr>
        <w:br/>
      </w:r>
      <w:r w:rsidRPr="00802ADF">
        <w:rPr>
          <w:rFonts w:ascii="맑은 고딕" w:eastAsia="맑은 고딕" w:hAnsi="맑은 고딕" w:hint="eastAsia"/>
          <w:bCs/>
          <w:sz w:val="16"/>
          <w:szCs w:val="16"/>
        </w:rPr>
        <w:t xml:space="preserve">       현재의 무이자 할부 이벤트 행사 안내는 관리자 페이지를 참조하여 주시기 바랍니다.</w:t>
      </w:r>
    </w:p>
    <w:p w:rsidR="009D27B7" w:rsidRDefault="009D27B7" w:rsidP="009F664D">
      <w:pPr>
        <w:jc w:val="left"/>
        <w:rPr>
          <w:rFonts w:ascii="맑은 고딕" w:eastAsia="맑은 고딕" w:hAnsi="맑은 고딕"/>
          <w:color w:val="595959"/>
          <w:sz w:val="18"/>
          <w:szCs w:val="18"/>
        </w:rPr>
      </w:pPr>
    </w:p>
    <w:p w:rsidR="00551A5C" w:rsidRPr="00802ADF" w:rsidRDefault="00551A5C" w:rsidP="00802ADF">
      <w:pPr>
        <w:wordWrap/>
        <w:spacing w:line="240" w:lineRule="atLeast"/>
        <w:ind w:firstLineChars="100" w:firstLine="200"/>
        <w:rPr>
          <w:rFonts w:asciiTheme="majorHAnsi" w:eastAsiaTheme="majorHAnsi" w:hAnsiTheme="majorHAnsi"/>
          <w:b/>
          <w:bCs/>
          <w:szCs w:val="14"/>
        </w:rPr>
      </w:pPr>
      <w:r w:rsidRPr="00802ADF">
        <w:rPr>
          <w:rFonts w:asciiTheme="majorHAnsi" w:eastAsiaTheme="majorHAnsi" w:hAnsiTheme="majorHAnsi" w:hint="eastAsia"/>
          <w:b/>
          <w:bCs/>
          <w:szCs w:val="14"/>
        </w:rPr>
        <w:t>2.</w:t>
      </w:r>
      <w:r w:rsidRPr="00802ADF">
        <w:rPr>
          <w:rFonts w:asciiTheme="majorHAnsi" w:eastAsiaTheme="majorHAnsi" w:hAnsiTheme="majorHAnsi"/>
          <w:b/>
          <w:bCs/>
          <w:szCs w:val="14"/>
        </w:rPr>
        <w:t xml:space="preserve"> </w:t>
      </w:r>
      <w:r w:rsidRPr="00802ADF">
        <w:rPr>
          <w:rFonts w:asciiTheme="majorHAnsi" w:eastAsiaTheme="majorHAnsi" w:hAnsiTheme="majorHAnsi" w:hint="eastAsia"/>
          <w:b/>
          <w:bCs/>
          <w:szCs w:val="14"/>
        </w:rPr>
        <w:t>무이자 할부 서비스를 위한 설정안내</w:t>
      </w:r>
    </w:p>
    <w:p w:rsidR="000B4290" w:rsidRPr="00362A03" w:rsidRDefault="000B4290" w:rsidP="00551A5C">
      <w:pPr>
        <w:wordWrap/>
        <w:spacing w:line="240" w:lineRule="atLeast"/>
        <w:rPr>
          <w:rFonts w:asciiTheme="majorHAnsi" w:eastAsiaTheme="majorHAnsi" w:hAnsiTheme="majorHAnsi"/>
          <w:b/>
          <w:bCs/>
          <w:sz w:val="18"/>
          <w:szCs w:val="14"/>
        </w:rPr>
      </w:pPr>
    </w:p>
    <w:p w:rsidR="00551A5C" w:rsidRDefault="00551A5C" w:rsidP="00551A5C">
      <w:pPr>
        <w:ind w:firstLineChars="100" w:firstLine="160"/>
        <w:jc w:val="left"/>
        <w:rPr>
          <w:rFonts w:ascii="맑은 고딕" w:eastAsia="맑은 고딕" w:hAnsi="맑은 고딕"/>
          <w:b/>
          <w:bCs/>
          <w:sz w:val="16"/>
          <w:szCs w:val="16"/>
        </w:rPr>
      </w:pPr>
      <w:r w:rsidRPr="00551A5C">
        <w:rPr>
          <w:rFonts w:ascii="맑은 고딕" w:eastAsia="맑은 고딕" w:hAnsi="맑은 고딕" w:hint="eastAsia"/>
          <w:b/>
          <w:bCs/>
          <w:sz w:val="16"/>
          <w:szCs w:val="16"/>
        </w:rPr>
        <w:t>(1</w:t>
      </w:r>
      <w:r>
        <w:rPr>
          <w:rFonts w:ascii="맑은 고딕" w:eastAsia="맑은 고딕" w:hAnsi="맑은 고딕" w:hint="eastAsia"/>
          <w:b/>
          <w:bCs/>
          <w:sz w:val="16"/>
          <w:szCs w:val="16"/>
        </w:rPr>
        <w:t>) 무이자 할부 제공 가능 카드</w:t>
      </w:r>
    </w:p>
    <w:tbl>
      <w:tblPr>
        <w:tblW w:w="10558" w:type="dxa"/>
        <w:jc w:val="center"/>
        <w:tblInd w:w="6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03"/>
        <w:gridCol w:w="8255"/>
      </w:tblGrid>
      <w:tr w:rsidR="00551A5C" w:rsidRPr="00C54D20" w:rsidTr="000B4290">
        <w:trPr>
          <w:cantSplit/>
          <w:trHeight w:val="309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551A5C" w:rsidRPr="00551A5C" w:rsidRDefault="00551A5C" w:rsidP="000B4290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551A5C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무이자 할부 가능한 카드</w:t>
            </w:r>
          </w:p>
        </w:tc>
        <w:tc>
          <w:tcPr>
            <w:tcW w:w="8255" w:type="dxa"/>
            <w:shd w:val="clear" w:color="auto" w:fill="auto"/>
            <w:vAlign w:val="center"/>
          </w:tcPr>
          <w:p w:rsidR="00551A5C" w:rsidRPr="00362A03" w:rsidRDefault="00551A5C" w:rsidP="003439D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비씨</w:t>
            </w:r>
            <w:proofErr w:type="spellEnd"/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 / 삼성 / KB / </w:t>
            </w:r>
            <w:proofErr w:type="spellStart"/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롯데</w:t>
            </w:r>
            <w:proofErr w:type="spellEnd"/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 / 현대 / 외환 / 신한 / NH / 하나SK</w:t>
            </w:r>
          </w:p>
        </w:tc>
      </w:tr>
      <w:tr w:rsidR="00551A5C" w:rsidRPr="00C54D20" w:rsidTr="000B4290">
        <w:trPr>
          <w:cantSplit/>
          <w:trHeight w:val="312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551A5C" w:rsidRPr="00551A5C" w:rsidRDefault="00551A5C" w:rsidP="000B4290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51A5C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무이자 할부 불가능 카드</w:t>
            </w:r>
          </w:p>
        </w:tc>
        <w:tc>
          <w:tcPr>
            <w:tcW w:w="8255" w:type="dxa"/>
            <w:shd w:val="clear" w:color="auto" w:fill="auto"/>
            <w:vAlign w:val="center"/>
          </w:tcPr>
          <w:p w:rsidR="00551A5C" w:rsidRPr="00B22F3B" w:rsidRDefault="00551A5C" w:rsidP="003439D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sz w:val="16"/>
                <w:szCs w:val="16"/>
              </w:rPr>
            </w:pPr>
            <w:r w:rsidRPr="00B22F3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계열카드 (광주, 전북, </w:t>
            </w:r>
            <w:proofErr w:type="spellStart"/>
            <w:r w:rsidRPr="00B22F3B">
              <w:rPr>
                <w:rFonts w:ascii="맑은 고딕" w:eastAsia="맑은 고딕" w:hAnsi="맑은 고딕" w:hint="eastAsia"/>
                <w:sz w:val="16"/>
                <w:szCs w:val="16"/>
              </w:rPr>
              <w:t>씨티</w:t>
            </w:r>
            <w:proofErr w:type="spellEnd"/>
            <w:r w:rsidRPr="00B22F3B">
              <w:rPr>
                <w:rFonts w:ascii="맑은 고딕" w:eastAsia="맑은 고딕" w:hAnsi="맑은 고딕" w:hint="eastAsia"/>
                <w:sz w:val="16"/>
                <w:szCs w:val="16"/>
              </w:rPr>
              <w:t>(NON_BC), 우리평화, 수협, 새마을체크, 우체국, 저축,</w:t>
            </w:r>
            <w:r w:rsidR="00B22F3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제주,</w:t>
            </w:r>
            <w:r w:rsidRPr="00B22F3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KDB산업, </w:t>
            </w:r>
            <w:proofErr w:type="spellStart"/>
            <w:r w:rsidRPr="00B22F3B">
              <w:rPr>
                <w:rFonts w:ascii="맑은 고딕" w:eastAsia="맑은 고딕" w:hAnsi="맑은 고딕" w:hint="eastAsia"/>
                <w:sz w:val="16"/>
                <w:szCs w:val="16"/>
              </w:rPr>
              <w:t>신협</w:t>
            </w:r>
            <w:proofErr w:type="spellEnd"/>
            <w:r w:rsidR="00B22F3B" w:rsidRPr="00B22F3B">
              <w:rPr>
                <w:rFonts w:ascii="맑은 고딕" w:eastAsia="맑은 고딕" w:hAnsi="맑은 고딕" w:hint="eastAsia"/>
                <w:sz w:val="16"/>
                <w:szCs w:val="16"/>
              </w:rPr>
              <w:t>, 조흥, 해외발행 카드</w:t>
            </w:r>
            <w:r w:rsidRPr="00B22F3B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</w:tr>
    </w:tbl>
    <w:p w:rsidR="00551A5C" w:rsidRPr="00B22F3B" w:rsidRDefault="00551A5C" w:rsidP="00551A5C">
      <w:pPr>
        <w:ind w:firstLineChars="100" w:firstLine="180"/>
        <w:jc w:val="left"/>
        <w:rPr>
          <w:rFonts w:ascii="맑은 고딕" w:eastAsia="맑은 고딕" w:hAnsi="맑은 고딕"/>
          <w:color w:val="595959"/>
          <w:sz w:val="18"/>
          <w:szCs w:val="18"/>
        </w:rPr>
      </w:pPr>
    </w:p>
    <w:p w:rsidR="00B22F3B" w:rsidRDefault="00B22F3B" w:rsidP="00B22F3B">
      <w:pPr>
        <w:ind w:firstLineChars="100" w:firstLine="160"/>
        <w:jc w:val="left"/>
        <w:rPr>
          <w:rFonts w:ascii="맑은 고딕" w:eastAsia="맑은 고딕" w:hAnsi="맑은 고딕"/>
          <w:b/>
          <w:bCs/>
          <w:sz w:val="16"/>
          <w:szCs w:val="16"/>
        </w:rPr>
      </w:pPr>
      <w:r>
        <w:rPr>
          <w:rFonts w:ascii="맑은 고딕" w:eastAsia="맑은 고딕" w:hAnsi="맑은 고딕" w:hint="eastAsia"/>
          <w:b/>
          <w:bCs/>
          <w:sz w:val="16"/>
          <w:szCs w:val="16"/>
        </w:rPr>
        <w:t>(2) 무이자 할부 서비스 적용 시 지불페이지 적용방법</w:t>
      </w:r>
    </w:p>
    <w:p w:rsidR="003439DC" w:rsidRDefault="003439DC" w:rsidP="00802ADF">
      <w:pPr>
        <w:ind w:firstLineChars="200" w:firstLine="320"/>
        <w:jc w:val="left"/>
        <w:rPr>
          <w:rFonts w:ascii="맑은 고딕" w:eastAsia="맑은 고딕" w:hAnsi="맑은 고딕"/>
          <w:b/>
          <w:bCs/>
          <w:sz w:val="16"/>
          <w:szCs w:val="16"/>
        </w:rPr>
      </w:pPr>
      <w:r w:rsidRPr="00362A03">
        <w:rPr>
          <w:rFonts w:ascii="맑은 고딕" w:eastAsia="맑은 고딕" w:hAnsi="맑은 고딕" w:hint="eastAsia"/>
          <w:b/>
          <w:bCs/>
          <w:sz w:val="16"/>
          <w:szCs w:val="16"/>
        </w:rPr>
        <w:t>●</w:t>
      </w:r>
      <w:r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 무이자 서비스 시행 설정</w:t>
      </w:r>
    </w:p>
    <w:p w:rsidR="003439DC" w:rsidRDefault="003439DC" w:rsidP="003439DC">
      <w:pPr>
        <w:ind w:firstLineChars="200" w:firstLine="320"/>
        <w:jc w:val="left"/>
        <w:rPr>
          <w:rFonts w:ascii="맑은 고딕" w:eastAsia="맑은 고딕" w:hAnsi="맑은 고딕"/>
          <w:bCs/>
          <w:sz w:val="16"/>
          <w:szCs w:val="16"/>
        </w:rPr>
      </w:pPr>
      <w:r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   </w:t>
      </w:r>
      <w:r>
        <w:rPr>
          <w:rFonts w:ascii="맑은 고딕" w:eastAsia="맑은 고딕" w:hAnsi="맑은 고딕" w:hint="eastAsia"/>
          <w:bCs/>
          <w:sz w:val="16"/>
          <w:szCs w:val="16"/>
        </w:rPr>
        <w:t>INIsecurepay.html 파일의 소스 중 다음 부분은 수정하여 주시면 됩니다.</w:t>
      </w:r>
    </w:p>
    <w:p w:rsidR="003439DC" w:rsidRDefault="003439DC" w:rsidP="003439DC">
      <w:pPr>
        <w:ind w:firstLine="320"/>
        <w:jc w:val="left"/>
        <w:rPr>
          <w:rFonts w:ascii="맑은 고딕" w:eastAsia="맑은 고딕" w:hAnsi="맑은 고딕"/>
          <w:bCs/>
          <w:sz w:val="16"/>
          <w:szCs w:val="16"/>
        </w:rPr>
      </w:pPr>
      <w:r w:rsidRPr="00B22F3B">
        <w:rPr>
          <w:rFonts w:ascii="맑은 고딕" w:eastAsia="맑은 고딕" w:hAnsi="맑은 고딕" w:hint="eastAsia"/>
          <w:bCs/>
          <w:sz w:val="16"/>
          <w:szCs w:val="16"/>
        </w:rPr>
        <w:t xml:space="preserve"> </w:t>
      </w:r>
      <w:r>
        <w:rPr>
          <w:rFonts w:ascii="맑은 고딕" w:eastAsia="맑은 고딕" w:hAnsi="맑은 고딕" w:hint="eastAsia"/>
          <w:bCs/>
          <w:sz w:val="16"/>
          <w:szCs w:val="16"/>
        </w:rPr>
        <w:t xml:space="preserve">  - 일반할부 가맹점일 때 &lt;무이자 할부 </w:t>
      </w:r>
      <w:proofErr w:type="spellStart"/>
      <w:r>
        <w:rPr>
          <w:rFonts w:ascii="맑은 고딕" w:eastAsia="맑은 고딕" w:hAnsi="맑은 고딕" w:hint="eastAsia"/>
          <w:bCs/>
          <w:sz w:val="16"/>
          <w:szCs w:val="16"/>
        </w:rPr>
        <w:t>미시행</w:t>
      </w:r>
      <w:proofErr w:type="spellEnd"/>
      <w:r>
        <w:rPr>
          <w:rFonts w:ascii="맑은 고딕" w:eastAsia="맑은 고딕" w:hAnsi="맑은 고딕" w:hint="eastAsia"/>
          <w:bCs/>
          <w:sz w:val="16"/>
          <w:szCs w:val="16"/>
        </w:rPr>
        <w:t>&gt;</w:t>
      </w:r>
    </w:p>
    <w:p w:rsidR="003439DC" w:rsidRDefault="003439DC" w:rsidP="003439DC">
      <w:pPr>
        <w:ind w:firstLine="320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bCs/>
          <w:sz w:val="16"/>
          <w:szCs w:val="16"/>
        </w:rPr>
        <w:t xml:space="preserve">                          &lt;</w:t>
      </w:r>
      <w:r w:rsidRPr="00B22F3B">
        <w:rPr>
          <w:rFonts w:ascii="맑은 고딕" w:eastAsia="맑은 고딕" w:hAnsi="맑은 고딕"/>
          <w:sz w:val="18"/>
          <w:szCs w:val="18"/>
        </w:rPr>
        <w:t xml:space="preserve"> </w:t>
      </w:r>
      <w:r w:rsidRPr="00483FF5">
        <w:rPr>
          <w:rFonts w:ascii="맑은 고딕" w:eastAsia="맑은 고딕" w:hAnsi="맑은 고딕"/>
          <w:sz w:val="18"/>
          <w:szCs w:val="18"/>
        </w:rPr>
        <w:t>input type=hidden name=</w:t>
      </w:r>
      <w:proofErr w:type="spellStart"/>
      <w:r w:rsidRPr="00483FF5">
        <w:rPr>
          <w:rFonts w:ascii="맑은 고딕" w:eastAsia="맑은 고딕" w:hAnsi="맑은 고딕"/>
          <w:sz w:val="18"/>
          <w:szCs w:val="18"/>
        </w:rPr>
        <w:t>nointerest</w:t>
      </w:r>
      <w:proofErr w:type="spellEnd"/>
      <w:r w:rsidRPr="00483FF5">
        <w:rPr>
          <w:rFonts w:ascii="맑은 고딕" w:eastAsia="맑은 고딕" w:hAnsi="맑은 고딕"/>
          <w:sz w:val="18"/>
          <w:szCs w:val="18"/>
        </w:rPr>
        <w:t xml:space="preserve"> value="no"</w:t>
      </w:r>
      <w:r>
        <w:rPr>
          <w:rFonts w:ascii="맑은 고딕" w:eastAsia="맑은 고딕" w:hAnsi="맑은 고딕" w:hint="eastAsia"/>
          <w:sz w:val="18"/>
          <w:szCs w:val="18"/>
        </w:rPr>
        <w:t>&gt;</w:t>
      </w:r>
    </w:p>
    <w:p w:rsidR="003439DC" w:rsidRDefault="003439DC" w:rsidP="003439DC">
      <w:pPr>
        <w:jc w:val="left"/>
        <w:rPr>
          <w:rFonts w:ascii="맑은 고딕" w:eastAsia="맑은 고딕" w:hAnsi="맑은 고딕"/>
          <w:bCs/>
          <w:sz w:val="16"/>
          <w:szCs w:val="16"/>
        </w:rPr>
      </w:pPr>
      <w:r w:rsidRPr="00B22F3B">
        <w:rPr>
          <w:rFonts w:ascii="맑은 고딕" w:eastAsia="맑은 고딕" w:hAnsi="맑은 고딕" w:hint="eastAsia"/>
          <w:bCs/>
          <w:sz w:val="16"/>
          <w:szCs w:val="16"/>
        </w:rPr>
        <w:t xml:space="preserve"> </w:t>
      </w:r>
      <w:r>
        <w:rPr>
          <w:rFonts w:ascii="맑은 고딕" w:eastAsia="맑은 고딕" w:hAnsi="맑은 고딕" w:hint="eastAsia"/>
          <w:bCs/>
          <w:sz w:val="16"/>
          <w:szCs w:val="16"/>
        </w:rPr>
        <w:t xml:space="preserve">      - 무이자 가맹점일 때 &lt;무이자 할부 시행&gt; </w:t>
      </w:r>
    </w:p>
    <w:p w:rsidR="00802ADF" w:rsidRDefault="003439DC" w:rsidP="00802ADF">
      <w:pPr>
        <w:ind w:firstLineChars="100" w:firstLine="160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bCs/>
          <w:sz w:val="16"/>
          <w:szCs w:val="16"/>
        </w:rPr>
        <w:t>&lt;</w:t>
      </w:r>
      <w:r w:rsidRPr="00B22F3B">
        <w:rPr>
          <w:rFonts w:ascii="맑은 고딕" w:eastAsia="맑은 고딕" w:hAnsi="맑은 고딕"/>
          <w:sz w:val="18"/>
          <w:szCs w:val="18"/>
        </w:rPr>
        <w:t xml:space="preserve"> </w:t>
      </w:r>
      <w:r w:rsidRPr="00483FF5">
        <w:rPr>
          <w:rFonts w:ascii="맑은 고딕" w:eastAsia="맑은 고딕" w:hAnsi="맑은 고딕"/>
          <w:sz w:val="18"/>
          <w:szCs w:val="18"/>
        </w:rPr>
        <w:t>input type=</w:t>
      </w:r>
      <w:r>
        <w:rPr>
          <w:rFonts w:ascii="맑은 고딕" w:eastAsia="맑은 고딕" w:hAnsi="맑은 고딕"/>
          <w:sz w:val="18"/>
          <w:szCs w:val="18"/>
        </w:rPr>
        <w:t>hidden name=</w:t>
      </w:r>
      <w:proofErr w:type="spellStart"/>
      <w:r>
        <w:rPr>
          <w:rFonts w:ascii="맑은 고딕" w:eastAsia="맑은 고딕" w:hAnsi="맑은 고딕"/>
          <w:sz w:val="18"/>
          <w:szCs w:val="18"/>
        </w:rPr>
        <w:t>nointerest</w:t>
      </w:r>
      <w:proofErr w:type="spellEnd"/>
      <w:r>
        <w:rPr>
          <w:rFonts w:ascii="맑은 고딕" w:eastAsia="맑은 고딕" w:hAnsi="맑은 고딕"/>
          <w:sz w:val="18"/>
          <w:szCs w:val="18"/>
        </w:rPr>
        <w:t xml:space="preserve"> value="</w:t>
      </w:r>
      <w:r>
        <w:rPr>
          <w:rFonts w:ascii="맑은 고딕" w:eastAsia="맑은 고딕" w:hAnsi="맑은 고딕" w:hint="eastAsia"/>
          <w:sz w:val="18"/>
          <w:szCs w:val="18"/>
        </w:rPr>
        <w:t>yes</w:t>
      </w:r>
      <w:r w:rsidRPr="00483FF5">
        <w:rPr>
          <w:rFonts w:ascii="맑은 고딕" w:eastAsia="맑은 고딕" w:hAnsi="맑은 고딕"/>
          <w:sz w:val="18"/>
          <w:szCs w:val="18"/>
        </w:rPr>
        <w:t>"</w:t>
      </w:r>
      <w:r>
        <w:rPr>
          <w:rFonts w:ascii="맑은 고딕" w:eastAsia="맑은 고딕" w:hAnsi="맑은 고딕" w:hint="eastAsia"/>
          <w:sz w:val="18"/>
          <w:szCs w:val="18"/>
        </w:rPr>
        <w:t>&gt;</w:t>
      </w:r>
    </w:p>
    <w:p w:rsidR="003439DC" w:rsidRPr="00802ADF" w:rsidRDefault="003439DC" w:rsidP="00802ADF">
      <w:pPr>
        <w:ind w:firstLineChars="200" w:firstLine="320"/>
        <w:jc w:val="left"/>
        <w:rPr>
          <w:rFonts w:ascii="맑은 고딕" w:eastAsia="맑은 고딕" w:hAnsi="맑은 고딕"/>
          <w:sz w:val="18"/>
          <w:szCs w:val="18"/>
        </w:rPr>
      </w:pPr>
      <w:r w:rsidRPr="00362A03">
        <w:rPr>
          <w:rFonts w:ascii="맑은 고딕" w:eastAsia="맑은 고딕" w:hAnsi="맑은 고딕" w:hint="eastAsia"/>
          <w:b/>
          <w:bCs/>
          <w:sz w:val="16"/>
          <w:szCs w:val="16"/>
        </w:rPr>
        <w:t>●</w:t>
      </w:r>
      <w:r>
        <w:rPr>
          <w:rFonts w:ascii="맑은 고딕" w:eastAsia="맑은 고딕" w:hAnsi="맑은 고딕"/>
          <w:sz w:val="16"/>
          <w:szCs w:val="16"/>
        </w:rPr>
        <w:t xml:space="preserve"> </w:t>
      </w:r>
      <w:r>
        <w:rPr>
          <w:rFonts w:ascii="맑은 고딕" w:eastAsia="맑은 고딕" w:hAnsi="맑은 고딕" w:hint="eastAsia"/>
          <w:sz w:val="16"/>
          <w:szCs w:val="16"/>
        </w:rPr>
        <w:t>카드할부기간 설정</w:t>
      </w:r>
      <w:r>
        <w:rPr>
          <w:rFonts w:ascii="맑은 고딕" w:eastAsia="맑은 고딕" w:hAnsi="맑은 고딕"/>
          <w:sz w:val="16"/>
          <w:szCs w:val="16"/>
        </w:rPr>
        <w:br/>
      </w:r>
      <w:proofErr w:type="gramStart"/>
      <w:r>
        <w:rPr>
          <w:rFonts w:ascii="맑은 고딕" w:eastAsia="맑은 고딕" w:hAnsi="맑은 고딕" w:hint="eastAsia"/>
          <w:sz w:val="16"/>
          <w:szCs w:val="16"/>
        </w:rPr>
        <w:t xml:space="preserve">       value의</w:t>
      </w:r>
      <w:proofErr w:type="gramEnd"/>
      <w:r>
        <w:rPr>
          <w:rFonts w:ascii="맑은 고딕" w:eastAsia="맑은 고딕" w:hAnsi="맑은 고딕" w:hint="eastAsia"/>
          <w:sz w:val="16"/>
          <w:szCs w:val="16"/>
        </w:rPr>
        <w:t xml:space="preserve"> 마지막 부분에 카드사 코드와 할부기간을 입력하면 해당 카드사의 해당 할부 개월만 무이자할부로 처리됩니다.</w:t>
      </w:r>
    </w:p>
    <w:p w:rsidR="003439DC" w:rsidRDefault="003439DC" w:rsidP="003439DC">
      <w:pPr>
        <w:ind w:firstLineChars="100" w:firstLine="160"/>
        <w:jc w:val="left"/>
        <w:rPr>
          <w:rFonts w:ascii="맑은 고딕" w:eastAsia="맑은 고딕" w:hAnsi="맑은 고딕"/>
          <w:b/>
          <w:bCs/>
          <w:sz w:val="16"/>
          <w:szCs w:val="16"/>
        </w:rPr>
      </w:pPr>
      <w:r w:rsidRPr="000B4290">
        <w:rPr>
          <w:rFonts w:ascii="맑은 고딕" w:eastAsia="맑은 고딕" w:hAnsi="맑은 고딕" w:hint="eastAsia"/>
          <w:sz w:val="16"/>
          <w:szCs w:val="18"/>
        </w:rPr>
        <w:t>&lt;input type=hidden name=</w:t>
      </w:r>
      <w:proofErr w:type="spellStart"/>
      <w:r w:rsidRPr="000B4290">
        <w:rPr>
          <w:rFonts w:ascii="맑은 고딕" w:eastAsia="맑은 고딕" w:hAnsi="맑은 고딕" w:hint="eastAsia"/>
          <w:sz w:val="16"/>
          <w:szCs w:val="18"/>
        </w:rPr>
        <w:t>quotabase</w:t>
      </w:r>
      <w:proofErr w:type="spellEnd"/>
      <w:r w:rsidRPr="000B4290">
        <w:rPr>
          <w:rFonts w:ascii="맑은 고딕" w:eastAsia="맑은 고딕" w:hAnsi="맑은 고딕" w:hint="eastAsia"/>
          <w:sz w:val="16"/>
          <w:szCs w:val="18"/>
        </w:rPr>
        <w:t xml:space="preserve"> value="선택</w:t>
      </w:r>
      <w:proofErr w:type="gramStart"/>
      <w:r w:rsidRPr="000B4290">
        <w:rPr>
          <w:rFonts w:ascii="맑은 고딕" w:eastAsia="맑은 고딕" w:hAnsi="맑은 고딕" w:hint="eastAsia"/>
          <w:sz w:val="16"/>
          <w:szCs w:val="18"/>
        </w:rPr>
        <w:t>:일시불:3개월:4개월:5개월:6개월:7개월:8개월:9개월:10개월:11개월:12개월</w:t>
      </w:r>
      <w:proofErr w:type="gramEnd"/>
      <w:r w:rsidRPr="000B4290">
        <w:rPr>
          <w:rFonts w:ascii="맑은 고딕" w:eastAsia="맑은 고딕" w:hAnsi="맑은 고딕" w:hint="eastAsia"/>
          <w:sz w:val="16"/>
          <w:szCs w:val="18"/>
        </w:rPr>
        <w:t>"&gt;</w:t>
      </w:r>
    </w:p>
    <w:p w:rsidR="00802ADF" w:rsidRDefault="00802ADF" w:rsidP="00802ADF">
      <w:pPr>
        <w:jc w:val="left"/>
        <w:rPr>
          <w:rFonts w:ascii="맑은 고딕" w:eastAsia="맑은 고딕" w:hAnsi="맑은 고딕"/>
          <w:b/>
          <w:color w:val="FF0000"/>
          <w:sz w:val="18"/>
          <w:szCs w:val="18"/>
        </w:rPr>
      </w:pPr>
    </w:p>
    <w:p w:rsidR="00F77850" w:rsidRPr="003439DC" w:rsidRDefault="000B4290" w:rsidP="00802ADF">
      <w:pPr>
        <w:jc w:val="left"/>
        <w:rPr>
          <w:rFonts w:ascii="맑은 고딕" w:eastAsia="맑은 고딕" w:hAnsi="맑은 고딕"/>
          <w:b/>
          <w:color w:val="FF0000"/>
          <w:sz w:val="18"/>
          <w:szCs w:val="18"/>
        </w:rPr>
      </w:pPr>
      <w:r w:rsidRPr="003439DC">
        <w:rPr>
          <w:rFonts w:ascii="맑은 고딕" w:eastAsia="맑은 고딕" w:hAnsi="맑은 고딕" w:hint="eastAsia"/>
          <w:b/>
          <w:color w:val="FF0000"/>
          <w:sz w:val="18"/>
          <w:szCs w:val="18"/>
        </w:rPr>
        <w:t>&lt;카드사코드&gt;</w:t>
      </w:r>
    </w:p>
    <w:p w:rsidR="000B4290" w:rsidRPr="003439DC" w:rsidRDefault="003439DC" w:rsidP="000B4290">
      <w:pPr>
        <w:autoSpaceDE w:val="0"/>
        <w:autoSpaceDN w:val="0"/>
        <w:spacing w:line="276" w:lineRule="auto"/>
        <w:ind w:left="709"/>
        <w:rPr>
          <w:rFonts w:ascii="맑은 고딕" w:eastAsia="맑은 고딕" w:hAnsi="맑은 고딕"/>
          <w:sz w:val="16"/>
          <w:szCs w:val="16"/>
        </w:rPr>
      </w:pPr>
      <w:r w:rsidRPr="003439DC">
        <w:rPr>
          <w:rFonts w:asciiTheme="majorHAnsi" w:eastAsiaTheme="majorHAnsi" w:hAnsiTheme="majorHAnsi" w:hint="eastAsia"/>
          <w:bCs/>
          <w:sz w:val="16"/>
          <w:szCs w:val="16"/>
        </w:rPr>
        <w:t>01-</w:t>
      </w:r>
      <w:r w:rsidR="000B4290" w:rsidRPr="003439DC">
        <w:rPr>
          <w:rFonts w:ascii="맑은 고딕" w:eastAsia="맑은 고딕" w:hAnsi="맑은 고딕"/>
          <w:sz w:val="16"/>
          <w:szCs w:val="16"/>
        </w:rPr>
        <w:t>외환</w:t>
      </w:r>
      <w:r w:rsidR="000B4290" w:rsidRPr="003439DC">
        <w:rPr>
          <w:rFonts w:ascii="맑은 고딕" w:eastAsia="맑은 고딕" w:hAnsi="맑은 고딕" w:hint="eastAsia"/>
          <w:sz w:val="16"/>
          <w:szCs w:val="16"/>
        </w:rPr>
        <w:t xml:space="preserve">/ </w:t>
      </w:r>
      <w:r w:rsidR="000B4290" w:rsidRPr="003439DC">
        <w:rPr>
          <w:rFonts w:ascii="맑은 고딕" w:eastAsia="맑은 고딕" w:hAnsi="맑은 고딕"/>
          <w:sz w:val="16"/>
          <w:szCs w:val="16"/>
        </w:rPr>
        <w:t>03</w:t>
      </w:r>
      <w:r w:rsidR="000B4290" w:rsidRPr="003439DC">
        <w:rPr>
          <w:rFonts w:ascii="맑은 고딕" w:eastAsia="맑은 고딕" w:hAnsi="맑은 고딕" w:hint="eastAsia"/>
          <w:sz w:val="16"/>
          <w:szCs w:val="16"/>
        </w:rPr>
        <w:t>-</w:t>
      </w:r>
      <w:proofErr w:type="spellStart"/>
      <w:r w:rsidR="000B4290" w:rsidRPr="003439DC">
        <w:rPr>
          <w:rFonts w:ascii="맑은 고딕" w:eastAsia="맑은 고딕" w:hAnsi="맑은 고딕" w:hint="eastAsia"/>
          <w:sz w:val="16"/>
          <w:szCs w:val="16"/>
        </w:rPr>
        <w:t>롯데</w:t>
      </w:r>
      <w:proofErr w:type="spellEnd"/>
      <w:r w:rsidR="000B4290" w:rsidRPr="003439DC">
        <w:rPr>
          <w:rFonts w:ascii="맑은 고딕" w:eastAsia="맑은 고딕" w:hAnsi="맑은 고딕" w:hint="eastAsia"/>
          <w:sz w:val="16"/>
          <w:szCs w:val="16"/>
        </w:rPr>
        <w:t xml:space="preserve">/ </w:t>
      </w:r>
      <w:r w:rsidR="000B4290" w:rsidRPr="003439DC">
        <w:rPr>
          <w:rFonts w:ascii="맑은 고딕" w:eastAsia="맑은 고딕" w:hAnsi="맑은 고딕"/>
          <w:sz w:val="16"/>
          <w:szCs w:val="16"/>
        </w:rPr>
        <w:t>04</w:t>
      </w:r>
      <w:r w:rsidR="000B4290" w:rsidRPr="003439DC">
        <w:rPr>
          <w:rFonts w:ascii="맑은 고딕" w:eastAsia="맑은 고딕" w:hAnsi="맑은 고딕" w:hint="eastAsia"/>
          <w:sz w:val="16"/>
          <w:szCs w:val="16"/>
        </w:rPr>
        <w:t xml:space="preserve">-현대/ </w:t>
      </w:r>
      <w:r w:rsidR="000B4290" w:rsidRPr="003439DC">
        <w:rPr>
          <w:rFonts w:ascii="맑은 고딕" w:eastAsia="맑은 고딕" w:hAnsi="맑은 고딕"/>
          <w:sz w:val="16"/>
          <w:szCs w:val="16"/>
        </w:rPr>
        <w:t>06</w:t>
      </w:r>
      <w:r w:rsidR="000B4290" w:rsidRPr="003439DC">
        <w:rPr>
          <w:rFonts w:ascii="맑은 고딕" w:eastAsia="맑은 고딕" w:hAnsi="맑은 고딕" w:hint="eastAsia"/>
          <w:sz w:val="16"/>
          <w:szCs w:val="16"/>
        </w:rPr>
        <w:t xml:space="preserve">-KB/ </w:t>
      </w:r>
      <w:r w:rsidR="000B4290" w:rsidRPr="003439DC">
        <w:rPr>
          <w:rFonts w:ascii="맑은 고딕" w:eastAsia="맑은 고딕" w:hAnsi="맑은 고딕"/>
          <w:sz w:val="16"/>
          <w:szCs w:val="16"/>
        </w:rPr>
        <w:t>11</w:t>
      </w:r>
      <w:r w:rsidR="000B4290" w:rsidRPr="003439DC">
        <w:rPr>
          <w:rFonts w:ascii="맑은 고딕" w:eastAsia="맑은 고딕" w:hAnsi="맑은 고딕" w:hint="eastAsia"/>
          <w:sz w:val="16"/>
          <w:szCs w:val="16"/>
        </w:rPr>
        <w:t>-</w:t>
      </w:r>
      <w:proofErr w:type="spellStart"/>
      <w:r w:rsidR="000B4290" w:rsidRPr="003439DC">
        <w:rPr>
          <w:rFonts w:ascii="맑은 고딕" w:eastAsia="맑은 고딕" w:hAnsi="맑은 고딕" w:hint="eastAsia"/>
          <w:sz w:val="16"/>
          <w:szCs w:val="16"/>
        </w:rPr>
        <w:t>비씨</w:t>
      </w:r>
      <w:proofErr w:type="spellEnd"/>
      <w:r w:rsidR="000B4290" w:rsidRPr="003439DC">
        <w:rPr>
          <w:rFonts w:ascii="맑은 고딕" w:eastAsia="맑은 고딕" w:hAnsi="맑은 고딕" w:hint="eastAsia"/>
          <w:sz w:val="16"/>
          <w:szCs w:val="16"/>
        </w:rPr>
        <w:t xml:space="preserve">/ </w:t>
      </w:r>
      <w:r w:rsidR="000B4290" w:rsidRPr="003439DC">
        <w:rPr>
          <w:rFonts w:ascii="맑은 고딕" w:eastAsia="맑은 고딕" w:hAnsi="맑은 고딕"/>
          <w:sz w:val="16"/>
          <w:szCs w:val="16"/>
        </w:rPr>
        <w:t>12</w:t>
      </w:r>
      <w:r w:rsidR="000B4290" w:rsidRPr="003439DC">
        <w:rPr>
          <w:rFonts w:ascii="맑은 고딕" w:eastAsia="맑은 고딕" w:hAnsi="맑은 고딕" w:hint="eastAsia"/>
          <w:sz w:val="16"/>
          <w:szCs w:val="16"/>
        </w:rPr>
        <w:t>-</w:t>
      </w:r>
      <w:r w:rsidR="000B4290" w:rsidRPr="003439DC">
        <w:rPr>
          <w:rFonts w:ascii="맑은 고딕" w:eastAsia="맑은 고딕" w:hAnsi="맑은 고딕"/>
          <w:sz w:val="16"/>
          <w:szCs w:val="16"/>
        </w:rPr>
        <w:t>삼성</w:t>
      </w:r>
      <w:r w:rsidR="000B4290" w:rsidRPr="003439DC">
        <w:rPr>
          <w:rFonts w:ascii="맑은 고딕" w:eastAsia="맑은 고딕" w:hAnsi="맑은 고딕" w:hint="eastAsia"/>
          <w:sz w:val="16"/>
          <w:szCs w:val="16"/>
        </w:rPr>
        <w:t>/ 14-</w:t>
      </w:r>
      <w:r w:rsidR="000B4290" w:rsidRPr="003439DC">
        <w:rPr>
          <w:rFonts w:ascii="맑은 고딕" w:eastAsia="맑은 고딕" w:hAnsi="맑은 고딕"/>
          <w:sz w:val="16"/>
          <w:szCs w:val="16"/>
        </w:rPr>
        <w:t>신한</w:t>
      </w:r>
      <w:r w:rsidR="000B4290" w:rsidRPr="003439DC">
        <w:rPr>
          <w:rFonts w:ascii="맑은 고딕" w:eastAsia="맑은 고딕" w:hAnsi="맑은 고딕" w:hint="eastAsia"/>
          <w:sz w:val="16"/>
          <w:szCs w:val="16"/>
        </w:rPr>
        <w:t>/ 16-NH/ 17-하나</w:t>
      </w:r>
      <w:r w:rsidRPr="003439DC">
        <w:rPr>
          <w:rFonts w:ascii="맑은 고딕" w:eastAsia="맑은 고딕" w:hAnsi="맑은 고딕" w:hint="eastAsia"/>
          <w:sz w:val="16"/>
          <w:szCs w:val="16"/>
        </w:rPr>
        <w:t>SK</w:t>
      </w:r>
    </w:p>
    <w:tbl>
      <w:tblPr>
        <w:tblW w:w="10558" w:type="dxa"/>
        <w:jc w:val="center"/>
        <w:tblInd w:w="6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58"/>
      </w:tblGrid>
      <w:tr w:rsidR="003439DC" w:rsidRPr="00C54D20" w:rsidTr="003439DC">
        <w:trPr>
          <w:cantSplit/>
          <w:trHeight w:val="309"/>
          <w:jc w:val="center"/>
        </w:trPr>
        <w:tc>
          <w:tcPr>
            <w:tcW w:w="10558" w:type="dxa"/>
            <w:shd w:val="clear" w:color="auto" w:fill="auto"/>
            <w:vAlign w:val="center"/>
          </w:tcPr>
          <w:p w:rsidR="003439DC" w:rsidRPr="003439DC" w:rsidRDefault="003439DC" w:rsidP="003439D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지불페이지 구성 </w:t>
            </w:r>
            <w:proofErr w:type="gramStart"/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예 :</w:t>
            </w:r>
            <w:proofErr w:type="gramEnd"/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 대표가맹점 카드사별, 할부 </w:t>
            </w:r>
            <w:proofErr w:type="spellStart"/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개월수별</w:t>
            </w:r>
            <w:proofErr w:type="spellEnd"/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 무이자할부 처리</w:t>
            </w:r>
          </w:p>
        </w:tc>
      </w:tr>
      <w:tr w:rsidR="003439DC" w:rsidRPr="00C54D20" w:rsidTr="003439DC">
        <w:trPr>
          <w:cantSplit/>
          <w:trHeight w:val="312"/>
          <w:jc w:val="center"/>
        </w:trPr>
        <w:tc>
          <w:tcPr>
            <w:tcW w:w="10558" w:type="dxa"/>
            <w:shd w:val="clear" w:color="auto" w:fill="auto"/>
            <w:vAlign w:val="center"/>
          </w:tcPr>
          <w:p w:rsidR="003439DC" w:rsidRPr="003439DC" w:rsidRDefault="003439DC" w:rsidP="003439DC">
            <w:pPr>
              <w:spacing w:line="27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[조건] </w:t>
            </w:r>
            <w:r>
              <w:rPr>
                <w:rFonts w:ascii="맑은 고딕" w:eastAsia="맑은 고딕" w:hAnsi="맑은 고딕"/>
                <w:bCs/>
                <w:sz w:val="16"/>
                <w:szCs w:val="16"/>
              </w:rPr>
              <w:t>–</w:t>
            </w:r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비씨카드와</w:t>
            </w:r>
            <w:proofErr w:type="spellEnd"/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 삼성카드 3개월, 6개월 할부는 무이자로 처리한다.</w:t>
            </w:r>
          </w:p>
        </w:tc>
      </w:tr>
      <w:tr w:rsidR="003439DC" w:rsidRPr="00C54D20" w:rsidTr="003439DC">
        <w:trPr>
          <w:cantSplit/>
          <w:trHeight w:val="312"/>
          <w:jc w:val="center"/>
        </w:trPr>
        <w:tc>
          <w:tcPr>
            <w:tcW w:w="10558" w:type="dxa"/>
            <w:shd w:val="clear" w:color="auto" w:fill="auto"/>
            <w:vAlign w:val="center"/>
          </w:tcPr>
          <w:p w:rsidR="003439DC" w:rsidRPr="00483FF5" w:rsidRDefault="003439DC" w:rsidP="003439DC">
            <w:pPr>
              <w:spacing w:line="276" w:lineRule="auto"/>
              <w:rPr>
                <w:rFonts w:ascii="맑은 고딕" w:eastAsia="맑은 고딕" w:hAnsi="맑은 고딕"/>
                <w:snapToGrid w:val="0"/>
                <w:sz w:val="18"/>
                <w:szCs w:val="18"/>
              </w:rPr>
            </w:pPr>
            <w:r w:rsidRPr="00483FF5">
              <w:rPr>
                <w:rFonts w:ascii="맑은 고딕" w:eastAsia="맑은 고딕" w:hAnsi="맑은 고딕"/>
                <w:snapToGrid w:val="0"/>
                <w:sz w:val="18"/>
                <w:szCs w:val="18"/>
              </w:rPr>
              <w:t>……</w:t>
            </w:r>
          </w:p>
          <w:p w:rsidR="003439DC" w:rsidRPr="00483FF5" w:rsidRDefault="003439DC" w:rsidP="003439DC">
            <w:pPr>
              <w:spacing w:line="276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483FF5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&lt;!-- </w:t>
            </w:r>
            <w:proofErr w:type="spellStart"/>
            <w:r w:rsidRPr="00483FF5">
              <w:rPr>
                <w:rFonts w:ascii="맑은 고딕" w:eastAsia="맑은 고딕" w:hAnsi="맑은 고딕" w:cs="Arial" w:hint="eastAsia"/>
                <w:sz w:val="18"/>
                <w:szCs w:val="18"/>
              </w:rPr>
              <w:t>비씨카드</w:t>
            </w:r>
            <w:proofErr w:type="spellEnd"/>
            <w:r w:rsidRPr="00483FF5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3,6개월은 무이자처리 --&gt;</w:t>
            </w:r>
          </w:p>
          <w:p w:rsidR="003439DC" w:rsidRPr="00483FF5" w:rsidRDefault="003439DC" w:rsidP="003439DC">
            <w:pPr>
              <w:spacing w:line="276" w:lineRule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83FF5">
              <w:rPr>
                <w:rFonts w:ascii="맑은 고딕" w:eastAsia="맑은 고딕" w:hAnsi="맑은 고딕"/>
                <w:sz w:val="18"/>
                <w:szCs w:val="18"/>
              </w:rPr>
              <w:t>&lt;input type=hidden name=</w:t>
            </w:r>
            <w:proofErr w:type="spellStart"/>
            <w:r w:rsidRPr="00483FF5">
              <w:rPr>
                <w:rFonts w:ascii="맑은 고딕" w:eastAsia="맑은 고딕" w:hAnsi="맑은 고딕"/>
                <w:sz w:val="18"/>
                <w:szCs w:val="18"/>
              </w:rPr>
              <w:t>quotabase</w:t>
            </w:r>
            <w:proofErr w:type="spellEnd"/>
            <w:r w:rsidRPr="00483FF5">
              <w:rPr>
                <w:rFonts w:ascii="맑은 고딕" w:eastAsia="맑은 고딕" w:hAnsi="맑은 고딕" w:cs="Arial"/>
                <w:sz w:val="18"/>
                <w:szCs w:val="18"/>
              </w:rPr>
              <w:t xml:space="preserve"> value="</w:t>
            </w:r>
            <w:r w:rsidRPr="00483FF5">
              <w:rPr>
                <w:rFonts w:ascii="맑은 고딕" w:eastAsia="맑은 고딕" w:hAnsi="맑은 고딕" w:cs="Arial" w:hint="eastAsia"/>
                <w:sz w:val="18"/>
                <w:szCs w:val="18"/>
              </w:rPr>
              <w:t>선택</w:t>
            </w:r>
            <w:proofErr w:type="gramStart"/>
            <w:r w:rsidRPr="00483FF5">
              <w:rPr>
                <w:rFonts w:ascii="맑은 고딕" w:eastAsia="맑은 고딕" w:hAnsi="맑은 고딕" w:cs="Arial" w:hint="eastAsia"/>
                <w:sz w:val="18"/>
                <w:szCs w:val="18"/>
              </w:rPr>
              <w:t>:</w:t>
            </w:r>
            <w:r w:rsidRPr="00483FF5">
              <w:rPr>
                <w:rFonts w:ascii="맑은 고딕" w:eastAsia="맑은 고딕" w:hAnsi="맑은 고딕" w:cs="Arial"/>
                <w:sz w:val="18"/>
                <w:szCs w:val="18"/>
              </w:rPr>
              <w:t>일시불:2개월:3개월:4개월:5개월:6개월:7개월:8개월:9개월:10개월:11개월:12개월</w:t>
            </w:r>
            <w:proofErr w:type="gramEnd"/>
            <w:r w:rsidRPr="00483FF5">
              <w:rPr>
                <w:rFonts w:ascii="맑은 고딕" w:eastAsia="맑은 고딕" w:hAnsi="맑은 고딕" w:cs="Arial"/>
                <w:sz w:val="18"/>
                <w:szCs w:val="18"/>
              </w:rPr>
              <w:t>(1</w:t>
            </w:r>
            <w:r w:rsidRPr="00483FF5">
              <w:rPr>
                <w:rFonts w:ascii="맑은 고딕" w:eastAsia="맑은 고딕" w:hAnsi="맑은 고딕" w:cs="Arial" w:hint="eastAsia"/>
                <w:sz w:val="18"/>
                <w:szCs w:val="18"/>
              </w:rPr>
              <w:t>1</w:t>
            </w:r>
            <w:r w:rsidRPr="00483FF5">
              <w:rPr>
                <w:rFonts w:ascii="맑은 고딕" w:eastAsia="맑은 고딕" w:hAnsi="맑은 고딕" w:cs="Arial"/>
                <w:sz w:val="18"/>
                <w:szCs w:val="18"/>
              </w:rPr>
              <w:t>-</w:t>
            </w:r>
            <w:r w:rsidRPr="00483FF5">
              <w:rPr>
                <w:rFonts w:ascii="맑은 고딕" w:eastAsia="맑은 고딕" w:hAnsi="맑은 고딕" w:cs="Arial" w:hint="eastAsia"/>
                <w:sz w:val="18"/>
                <w:szCs w:val="18"/>
              </w:rPr>
              <w:t>3:</w:t>
            </w:r>
            <w:r w:rsidRPr="00483FF5">
              <w:rPr>
                <w:rFonts w:ascii="맑은 고딕" w:eastAsia="맑은 고딕" w:hAnsi="맑은 고딕" w:cs="Arial"/>
                <w:sz w:val="18"/>
                <w:szCs w:val="18"/>
              </w:rPr>
              <w:t>6</w:t>
            </w:r>
            <w:r w:rsidRPr="00483FF5">
              <w:rPr>
                <w:rFonts w:ascii="맑은 고딕" w:eastAsia="맑은 고딕" w:hAnsi="맑은 고딕" w:cs="Arial" w:hint="eastAsia"/>
                <w:sz w:val="18"/>
                <w:szCs w:val="18"/>
              </w:rPr>
              <w:t>,12-3:6</w:t>
            </w:r>
            <w:r w:rsidRPr="00483FF5">
              <w:rPr>
                <w:rFonts w:ascii="맑은 고딕" w:eastAsia="맑은 고딕" w:hAnsi="맑은 고딕" w:cs="Arial"/>
                <w:sz w:val="18"/>
                <w:szCs w:val="18"/>
              </w:rPr>
              <w:t>)"&gt;</w:t>
            </w:r>
          </w:p>
          <w:p w:rsidR="003439DC" w:rsidRPr="00483FF5" w:rsidRDefault="003439DC" w:rsidP="003439DC">
            <w:pPr>
              <w:spacing w:line="276" w:lineRule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83FF5">
              <w:rPr>
                <w:rFonts w:ascii="맑은 고딕" w:eastAsia="맑은 고딕" w:hAnsi="맑은 고딕" w:cs="Arial"/>
                <w:sz w:val="18"/>
                <w:szCs w:val="18"/>
              </w:rPr>
              <w:t>……</w:t>
            </w:r>
          </w:p>
          <w:p w:rsidR="003439DC" w:rsidRPr="00483FF5" w:rsidRDefault="003439DC" w:rsidP="003439DC">
            <w:pPr>
              <w:spacing w:line="276" w:lineRule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83FF5">
              <w:rPr>
                <w:rFonts w:ascii="맑은 고딕" w:eastAsia="맑은 고딕" w:hAnsi="맑은 고딕" w:cs="Arial" w:hint="eastAsia"/>
                <w:sz w:val="18"/>
                <w:szCs w:val="18"/>
              </w:rPr>
              <w:t>&lt;input type=hidden name=mid value=</w:t>
            </w:r>
            <w:r w:rsidRPr="00483FF5">
              <w:rPr>
                <w:rFonts w:ascii="맑은 고딕" w:eastAsia="맑은 고딕" w:hAnsi="맑은 고딕" w:cs="Arial"/>
                <w:sz w:val="18"/>
                <w:szCs w:val="18"/>
              </w:rPr>
              <w:t>”</w:t>
            </w:r>
            <w:r w:rsidRPr="00483FF5">
              <w:rPr>
                <w:rFonts w:ascii="맑은 고딕" w:eastAsia="맑은 고딕" w:hAnsi="맑은 고딕" w:cs="Arial" w:hint="eastAsia"/>
                <w:sz w:val="18"/>
                <w:szCs w:val="18"/>
              </w:rPr>
              <w:t>NORMAL_MID</w:t>
            </w:r>
            <w:r w:rsidRPr="00483FF5">
              <w:rPr>
                <w:rFonts w:ascii="맑은 고딕" w:eastAsia="맑은 고딕" w:hAnsi="맑은 고딕" w:cs="Arial"/>
                <w:sz w:val="18"/>
                <w:szCs w:val="18"/>
              </w:rPr>
              <w:t>”</w:t>
            </w:r>
            <w:r w:rsidRPr="00483FF5">
              <w:rPr>
                <w:rFonts w:ascii="맑은 고딕" w:eastAsia="맑은 고딕" w:hAnsi="맑은 고딕" w:cs="Arial" w:hint="eastAsia"/>
                <w:sz w:val="18"/>
                <w:szCs w:val="18"/>
              </w:rPr>
              <w:t>&gt;</w:t>
            </w:r>
          </w:p>
          <w:p w:rsidR="003439DC" w:rsidRDefault="003439DC" w:rsidP="003439DC">
            <w:pPr>
              <w:spacing w:line="276" w:lineRule="auto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  <w:r w:rsidRPr="00483FF5">
              <w:rPr>
                <w:rFonts w:ascii="맑은 고딕" w:eastAsia="맑은 고딕" w:hAnsi="맑은 고딕" w:cs="Arial"/>
                <w:sz w:val="18"/>
                <w:szCs w:val="18"/>
              </w:rPr>
              <w:t>……</w:t>
            </w:r>
          </w:p>
        </w:tc>
      </w:tr>
    </w:tbl>
    <w:p w:rsidR="003439DC" w:rsidRPr="009D27B7" w:rsidRDefault="003337DA" w:rsidP="003439DC">
      <w:pPr>
        <w:spacing w:line="276" w:lineRule="auto"/>
        <w:ind w:left="180"/>
        <w:rPr>
          <w:rFonts w:ascii="맑은 고딕" w:eastAsia="맑은 고딕" w:hAnsi="맑은 고딕"/>
          <w:b/>
          <w:bCs/>
          <w:color w:val="FF0000"/>
          <w:sz w:val="16"/>
          <w:szCs w:val="16"/>
        </w:rPr>
      </w:pPr>
      <w:r w:rsidRPr="009D27B7">
        <w:rPr>
          <w:rFonts w:ascii="맑은 고딕" w:eastAsia="맑은 고딕" w:hAnsi="맑은 고딕" w:hint="eastAsia"/>
          <w:color w:val="FF0000"/>
          <w:sz w:val="16"/>
          <w:szCs w:val="18"/>
        </w:rPr>
        <w:lastRenderedPageBreak/>
        <w:t>※</w:t>
      </w:r>
      <w:r w:rsidR="003439DC" w:rsidRPr="009D27B7">
        <w:rPr>
          <w:rFonts w:ascii="맑은 고딕" w:eastAsia="맑은 고딕" w:hAnsi="맑은 고딕" w:hint="eastAsia"/>
          <w:b/>
          <w:bCs/>
          <w:color w:val="FF0000"/>
          <w:sz w:val="16"/>
          <w:szCs w:val="16"/>
        </w:rPr>
        <w:t xml:space="preserve"> </w:t>
      </w:r>
      <w:proofErr w:type="spellStart"/>
      <w:r w:rsidR="003439DC" w:rsidRPr="009D27B7">
        <w:rPr>
          <w:rFonts w:ascii="맑은 고딕" w:eastAsia="맑은 고딕" w:hAnsi="맑은 고딕" w:hint="eastAsia"/>
          <w:b/>
          <w:bCs/>
          <w:color w:val="FF0000"/>
          <w:sz w:val="16"/>
          <w:szCs w:val="16"/>
        </w:rPr>
        <w:t>케이지이니시스</w:t>
      </w:r>
      <w:proofErr w:type="spellEnd"/>
      <w:r w:rsidR="003439DC" w:rsidRPr="009D27B7">
        <w:rPr>
          <w:rFonts w:ascii="맑은 고딕" w:eastAsia="맑은 고딕" w:hAnsi="맑은 고딕" w:hint="eastAsia"/>
          <w:b/>
          <w:bCs/>
          <w:color w:val="FF0000"/>
          <w:sz w:val="16"/>
          <w:szCs w:val="16"/>
        </w:rPr>
        <w:t xml:space="preserve"> 제공 이벤트 (무이자 할부)의 경우 상점에서는 별도의 설정을 하지 않으셔도 됩니다.</w:t>
      </w:r>
    </w:p>
    <w:p w:rsidR="003439DC" w:rsidRPr="009D27B7" w:rsidRDefault="003337DA" w:rsidP="003439DC">
      <w:pPr>
        <w:ind w:left="180"/>
        <w:rPr>
          <w:rFonts w:ascii="맑은 고딕" w:eastAsia="맑은 고딕" w:hAnsi="맑은 고딕"/>
          <w:b/>
          <w:bCs/>
          <w:color w:val="FF0000"/>
          <w:sz w:val="16"/>
          <w:szCs w:val="16"/>
        </w:rPr>
      </w:pPr>
      <w:r w:rsidRPr="009D27B7">
        <w:rPr>
          <w:rFonts w:ascii="맑은 고딕" w:eastAsia="맑은 고딕" w:hAnsi="맑은 고딕" w:hint="eastAsia"/>
          <w:color w:val="FF0000"/>
          <w:sz w:val="16"/>
          <w:szCs w:val="18"/>
        </w:rPr>
        <w:t>※</w:t>
      </w:r>
      <w:r w:rsidR="003439DC" w:rsidRPr="009D27B7">
        <w:rPr>
          <w:rFonts w:ascii="맑은 고딕" w:eastAsia="맑은 고딕" w:hAnsi="맑은 고딕" w:hint="eastAsia"/>
          <w:b/>
          <w:bCs/>
          <w:color w:val="FF0000"/>
          <w:sz w:val="16"/>
          <w:szCs w:val="16"/>
        </w:rPr>
        <w:t xml:space="preserve"> KB 카드사 </w:t>
      </w:r>
      <w:proofErr w:type="spellStart"/>
      <w:r w:rsidR="003439DC" w:rsidRPr="009D27B7">
        <w:rPr>
          <w:rFonts w:ascii="맑은 고딕" w:eastAsia="맑은 고딕" w:hAnsi="맑은 고딕" w:hint="eastAsia"/>
          <w:b/>
          <w:bCs/>
          <w:color w:val="FF0000"/>
          <w:sz w:val="16"/>
          <w:szCs w:val="16"/>
        </w:rPr>
        <w:t>하위몰</w:t>
      </w:r>
      <w:proofErr w:type="spellEnd"/>
      <w:r w:rsidR="003439DC" w:rsidRPr="009D27B7">
        <w:rPr>
          <w:rFonts w:ascii="맑은 고딕" w:eastAsia="맑은 고딕" w:hAnsi="맑은 고딕" w:hint="eastAsia"/>
          <w:b/>
          <w:bCs/>
          <w:color w:val="FF0000"/>
          <w:sz w:val="16"/>
          <w:szCs w:val="16"/>
        </w:rPr>
        <w:t xml:space="preserve"> 등록이 2007년 6월 이후 처리된 가맹점은 해지되지 않습니다.</w:t>
      </w:r>
      <w:r w:rsidR="003439DC" w:rsidRPr="009D27B7">
        <w:rPr>
          <w:rFonts w:ascii="맑은 고딕" w:eastAsia="맑은 고딕" w:hAnsi="맑은 고딕" w:hint="eastAsia"/>
          <w:b/>
          <w:bCs/>
          <w:color w:val="FF0000"/>
          <w:sz w:val="16"/>
          <w:szCs w:val="16"/>
        </w:rPr>
        <w:br/>
        <w:t xml:space="preserve">  단, 2007년 6월 이전 등록된 가맹점은 6개월 이상 거래가 없는 경우 해지되었음을 안내 드립니다.</w:t>
      </w:r>
    </w:p>
    <w:p w:rsidR="003439DC" w:rsidRPr="009D27B7" w:rsidRDefault="003439DC" w:rsidP="009D27B7">
      <w:pPr>
        <w:spacing w:line="276" w:lineRule="auto"/>
        <w:ind w:left="180" w:firstLineChars="100" w:firstLine="160"/>
        <w:rPr>
          <w:rFonts w:ascii="맑은 고딕" w:eastAsia="맑은 고딕" w:hAnsi="맑은 고딕"/>
          <w:b/>
          <w:bCs/>
          <w:color w:val="FF0000"/>
          <w:sz w:val="16"/>
          <w:szCs w:val="18"/>
        </w:rPr>
      </w:pPr>
      <w:r w:rsidRPr="009D27B7">
        <w:rPr>
          <w:rFonts w:ascii="맑은 고딕" w:eastAsia="맑은 고딕" w:hAnsi="맑은 고딕" w:hint="eastAsia"/>
          <w:b/>
          <w:bCs/>
          <w:color w:val="FF0000"/>
          <w:sz w:val="16"/>
          <w:szCs w:val="18"/>
        </w:rPr>
        <w:t>KB카드 무이자 할부 서비스를 다시 받으시려면 영업일 5일의 기간이 소요 됩니다.</w:t>
      </w:r>
    </w:p>
    <w:p w:rsidR="003439DC" w:rsidRPr="009D27B7" w:rsidRDefault="003337DA" w:rsidP="009D27B7">
      <w:pPr>
        <w:ind w:firstLineChars="100" w:firstLine="160"/>
        <w:rPr>
          <w:rFonts w:ascii="맑은 고딕" w:eastAsia="맑은 고딕" w:hAnsi="맑은 고딕"/>
          <w:b/>
          <w:bCs/>
          <w:color w:val="FF0000"/>
          <w:sz w:val="16"/>
          <w:szCs w:val="18"/>
        </w:rPr>
      </w:pPr>
      <w:r w:rsidRPr="009D27B7">
        <w:rPr>
          <w:rFonts w:ascii="맑은 고딕" w:eastAsia="맑은 고딕" w:hAnsi="맑은 고딕" w:hint="eastAsia"/>
          <w:color w:val="FF0000"/>
          <w:sz w:val="16"/>
          <w:szCs w:val="18"/>
        </w:rPr>
        <w:t>※</w:t>
      </w:r>
      <w:r w:rsidR="003439DC" w:rsidRPr="009D27B7">
        <w:rPr>
          <w:rFonts w:ascii="맑은 고딕" w:eastAsia="맑은 고딕" w:hAnsi="맑은 고딕" w:hint="eastAsia"/>
          <w:b/>
          <w:bCs/>
          <w:color w:val="FF0000"/>
          <w:sz w:val="16"/>
          <w:szCs w:val="18"/>
        </w:rPr>
        <w:t xml:space="preserve"> 삼성카드사 </w:t>
      </w:r>
      <w:proofErr w:type="spellStart"/>
      <w:r w:rsidR="003439DC" w:rsidRPr="009D27B7">
        <w:rPr>
          <w:rFonts w:ascii="맑은 고딕" w:eastAsia="맑은 고딕" w:hAnsi="맑은 고딕" w:hint="eastAsia"/>
          <w:b/>
          <w:bCs/>
          <w:color w:val="FF0000"/>
          <w:sz w:val="16"/>
          <w:szCs w:val="18"/>
        </w:rPr>
        <w:t>하위몰</w:t>
      </w:r>
      <w:proofErr w:type="spellEnd"/>
      <w:r w:rsidR="003439DC" w:rsidRPr="009D27B7">
        <w:rPr>
          <w:rFonts w:ascii="맑은 고딕" w:eastAsia="맑은 고딕" w:hAnsi="맑은 고딕" w:hint="eastAsia"/>
          <w:b/>
          <w:bCs/>
          <w:color w:val="FF0000"/>
          <w:sz w:val="16"/>
          <w:szCs w:val="18"/>
        </w:rPr>
        <w:t xml:space="preserve"> 등록 이후 6개월 이상 거래가 없는 경우 해지됨을 안내 드립니다.</w:t>
      </w:r>
    </w:p>
    <w:p w:rsidR="003439DC" w:rsidRPr="009D27B7" w:rsidRDefault="003439DC" w:rsidP="009D27B7">
      <w:pPr>
        <w:ind w:firstLineChars="100" w:firstLine="160"/>
        <w:rPr>
          <w:rFonts w:ascii="맑은 고딕" w:eastAsia="맑은 고딕" w:hAnsi="맑은 고딕"/>
          <w:bCs/>
          <w:color w:val="FF0000"/>
          <w:sz w:val="12"/>
          <w:szCs w:val="16"/>
        </w:rPr>
      </w:pPr>
      <w:r w:rsidRPr="009D27B7">
        <w:rPr>
          <w:rFonts w:ascii="맑은 고딕" w:eastAsia="맑은 고딕" w:hAnsi="맑은 고딕" w:hint="eastAsia"/>
          <w:b/>
          <w:bCs/>
          <w:color w:val="FF0000"/>
          <w:sz w:val="16"/>
          <w:szCs w:val="18"/>
        </w:rPr>
        <w:t xml:space="preserve">   삼성카드 무이자 할부 서비스를 다시 받으시려면 영업일 5일의 기간이 소요됩니다.</w:t>
      </w:r>
    </w:p>
    <w:p w:rsidR="009D27B7" w:rsidRDefault="009D27B7" w:rsidP="009D27B7">
      <w:pPr>
        <w:jc w:val="left"/>
        <w:rPr>
          <w:rFonts w:ascii="맑은 고딕" w:eastAsia="맑은 고딕" w:hAnsi="맑은 고딕"/>
          <w:b/>
          <w:bCs/>
          <w:color w:val="FF0000"/>
          <w:sz w:val="18"/>
          <w:szCs w:val="18"/>
        </w:rPr>
      </w:pPr>
    </w:p>
    <w:p w:rsidR="009D27B7" w:rsidRDefault="009D27B7" w:rsidP="009D27B7">
      <w:pPr>
        <w:jc w:val="left"/>
        <w:rPr>
          <w:rFonts w:ascii="맑은 고딕" w:eastAsia="맑은 고딕" w:hAnsi="맑은 고딕"/>
          <w:b/>
          <w:bCs/>
          <w:color w:val="FF0000"/>
          <w:sz w:val="18"/>
          <w:szCs w:val="18"/>
        </w:rPr>
      </w:pPr>
    </w:p>
    <w:p w:rsidR="009D27B7" w:rsidRDefault="009D27B7" w:rsidP="009D27B7">
      <w:pPr>
        <w:jc w:val="left"/>
        <w:rPr>
          <w:rFonts w:ascii="맑은 고딕" w:eastAsia="맑은 고딕" w:hAnsi="맑은 고딕"/>
          <w:b/>
          <w:bCs/>
          <w:color w:val="FF0000"/>
          <w:sz w:val="18"/>
          <w:szCs w:val="18"/>
        </w:rPr>
      </w:pPr>
    </w:p>
    <w:p w:rsidR="009D27B7" w:rsidRPr="00802ADF" w:rsidRDefault="009D27B7" w:rsidP="009D27B7">
      <w:pPr>
        <w:wordWrap/>
        <w:spacing w:line="240" w:lineRule="atLeast"/>
        <w:rPr>
          <w:rFonts w:asciiTheme="majorHAnsi" w:eastAsiaTheme="majorHAnsi" w:hAnsiTheme="majorHAnsi"/>
          <w:b/>
          <w:bCs/>
          <w:szCs w:val="14"/>
        </w:rPr>
      </w:pPr>
      <w:r w:rsidRPr="00802ADF">
        <w:rPr>
          <w:rFonts w:asciiTheme="majorHAnsi" w:eastAsiaTheme="majorHAnsi" w:hAnsiTheme="majorHAnsi" w:hint="eastAsia"/>
          <w:b/>
          <w:bCs/>
          <w:szCs w:val="14"/>
        </w:rPr>
        <w:t>3.</w:t>
      </w:r>
      <w:r w:rsidRPr="00802ADF">
        <w:rPr>
          <w:rFonts w:asciiTheme="majorHAnsi" w:eastAsiaTheme="majorHAnsi" w:hAnsiTheme="majorHAnsi"/>
          <w:b/>
          <w:bCs/>
          <w:szCs w:val="14"/>
        </w:rPr>
        <w:t xml:space="preserve"> </w:t>
      </w:r>
      <w:r w:rsidRPr="00802ADF">
        <w:rPr>
          <w:rFonts w:asciiTheme="majorHAnsi" w:eastAsiaTheme="majorHAnsi" w:hAnsiTheme="majorHAnsi" w:hint="eastAsia"/>
          <w:b/>
          <w:bCs/>
          <w:szCs w:val="14"/>
        </w:rPr>
        <w:t xml:space="preserve">전 카드 무이자 할부 </w:t>
      </w:r>
      <w:proofErr w:type="spellStart"/>
      <w:r w:rsidRPr="00802ADF">
        <w:rPr>
          <w:rFonts w:asciiTheme="majorHAnsi" w:eastAsiaTheme="majorHAnsi" w:hAnsiTheme="majorHAnsi" w:hint="eastAsia"/>
          <w:b/>
          <w:bCs/>
          <w:szCs w:val="14"/>
        </w:rPr>
        <w:t>수수료율</w:t>
      </w:r>
      <w:proofErr w:type="spellEnd"/>
      <w:r w:rsidRPr="00802ADF">
        <w:rPr>
          <w:rFonts w:asciiTheme="majorHAnsi" w:eastAsiaTheme="majorHAnsi" w:hAnsiTheme="majorHAnsi" w:hint="eastAsia"/>
          <w:b/>
          <w:bCs/>
          <w:szCs w:val="14"/>
        </w:rPr>
        <w:t xml:space="preserve"> 및 제공 개월 수</w:t>
      </w:r>
    </w:p>
    <w:p w:rsidR="009D27B7" w:rsidRPr="009D27B7" w:rsidRDefault="009D27B7" w:rsidP="009D27B7">
      <w:pPr>
        <w:wordWrap/>
        <w:spacing w:line="240" w:lineRule="atLeast"/>
        <w:jc w:val="right"/>
        <w:rPr>
          <w:rFonts w:asciiTheme="majorHAnsi" w:eastAsiaTheme="majorHAnsi" w:hAnsiTheme="majorHAnsi"/>
          <w:bCs/>
          <w:sz w:val="16"/>
          <w:szCs w:val="14"/>
        </w:rPr>
      </w:pPr>
      <w:r w:rsidRPr="009D27B7">
        <w:rPr>
          <w:rFonts w:asciiTheme="majorHAnsi" w:eastAsiaTheme="majorHAnsi" w:hAnsiTheme="majorHAnsi" w:hint="eastAsia"/>
          <w:bCs/>
          <w:sz w:val="16"/>
          <w:szCs w:val="14"/>
        </w:rPr>
        <w:t>(</w:t>
      </w:r>
      <w:proofErr w:type="gramStart"/>
      <w:r w:rsidRPr="009D27B7">
        <w:rPr>
          <w:rFonts w:asciiTheme="majorHAnsi" w:eastAsiaTheme="majorHAnsi" w:hAnsiTheme="majorHAnsi" w:hint="eastAsia"/>
          <w:bCs/>
          <w:sz w:val="16"/>
          <w:szCs w:val="14"/>
        </w:rPr>
        <w:t>단위 :</w:t>
      </w:r>
      <w:proofErr w:type="gramEnd"/>
      <w:r w:rsidRPr="009D27B7">
        <w:rPr>
          <w:rFonts w:asciiTheme="majorHAnsi" w:eastAsiaTheme="majorHAnsi" w:hAnsiTheme="majorHAnsi" w:hint="eastAsia"/>
          <w:bCs/>
          <w:sz w:val="16"/>
          <w:szCs w:val="14"/>
        </w:rPr>
        <w:t xml:space="preserve"> %)</w:t>
      </w:r>
    </w:p>
    <w:tbl>
      <w:tblPr>
        <w:tblStyle w:val="a6"/>
        <w:tblW w:w="10627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85"/>
        <w:gridCol w:w="886"/>
        <w:gridCol w:w="885"/>
        <w:gridCol w:w="886"/>
        <w:gridCol w:w="885"/>
        <w:gridCol w:w="886"/>
        <w:gridCol w:w="886"/>
        <w:gridCol w:w="885"/>
        <w:gridCol w:w="886"/>
        <w:gridCol w:w="885"/>
        <w:gridCol w:w="886"/>
        <w:gridCol w:w="886"/>
      </w:tblGrid>
      <w:tr w:rsidR="009D27B7" w:rsidTr="009D27B7">
        <w:trPr>
          <w:jc w:val="center"/>
        </w:trPr>
        <w:tc>
          <w:tcPr>
            <w:tcW w:w="885" w:type="dxa"/>
            <w:tcBorders>
              <w:bottom w:val="dotted" w:sz="4" w:space="0" w:color="auto"/>
            </w:tcBorders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/>
                <w:b/>
                <w:sz w:val="16"/>
                <w:szCs w:val="16"/>
              </w:rPr>
              <w:t>2</w:t>
            </w:r>
            <w:r w:rsidRPr="009D27B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개월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/>
                <w:b/>
                <w:sz w:val="16"/>
                <w:szCs w:val="16"/>
              </w:rPr>
              <w:t>3</w:t>
            </w:r>
            <w:r w:rsidRPr="009D27B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개월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/>
                <w:b/>
                <w:sz w:val="16"/>
                <w:szCs w:val="16"/>
              </w:rPr>
              <w:t>4</w:t>
            </w:r>
            <w:r w:rsidRPr="009D27B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개월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/>
                <w:b/>
                <w:sz w:val="16"/>
                <w:szCs w:val="16"/>
              </w:rPr>
              <w:t>5</w:t>
            </w:r>
            <w:r w:rsidRPr="009D27B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개월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/>
                <w:b/>
                <w:sz w:val="16"/>
                <w:szCs w:val="16"/>
              </w:rPr>
              <w:t>6</w:t>
            </w:r>
            <w:r w:rsidRPr="009D27B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개월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/>
                <w:b/>
                <w:sz w:val="16"/>
                <w:szCs w:val="16"/>
              </w:rPr>
              <w:t>7</w:t>
            </w:r>
            <w:r w:rsidRPr="009D27B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개월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/>
                <w:b/>
                <w:sz w:val="16"/>
                <w:szCs w:val="16"/>
              </w:rPr>
              <w:t>8</w:t>
            </w:r>
            <w:r w:rsidRPr="009D27B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개월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/>
                <w:b/>
                <w:sz w:val="16"/>
                <w:szCs w:val="16"/>
              </w:rPr>
              <w:t>9</w:t>
            </w:r>
            <w:r w:rsidRPr="009D27B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개월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/>
                <w:b/>
                <w:sz w:val="16"/>
                <w:szCs w:val="16"/>
              </w:rPr>
              <w:t>10</w:t>
            </w:r>
            <w:r w:rsidRPr="009D27B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개월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/>
                <w:b/>
                <w:sz w:val="16"/>
                <w:szCs w:val="16"/>
              </w:rPr>
              <w:t>11</w:t>
            </w:r>
            <w:r w:rsidRPr="009D27B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개월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/>
                <w:b/>
                <w:sz w:val="16"/>
                <w:szCs w:val="16"/>
              </w:rPr>
              <w:t>12</w:t>
            </w:r>
            <w:r w:rsidRPr="009D27B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개월</w:t>
            </w:r>
          </w:p>
        </w:tc>
      </w:tr>
      <w:tr w:rsidR="009D27B7" w:rsidTr="009D27B7"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현대 외</w:t>
            </w:r>
          </w:p>
        </w:tc>
        <w:tc>
          <w:tcPr>
            <w:tcW w:w="886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2.1%</w:t>
            </w:r>
          </w:p>
        </w:tc>
        <w:tc>
          <w:tcPr>
            <w:tcW w:w="885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3.2%</w:t>
            </w:r>
          </w:p>
        </w:tc>
        <w:tc>
          <w:tcPr>
            <w:tcW w:w="886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4.0%</w:t>
            </w:r>
          </w:p>
        </w:tc>
        <w:tc>
          <w:tcPr>
            <w:tcW w:w="885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4.8%</w:t>
            </w:r>
          </w:p>
        </w:tc>
        <w:tc>
          <w:tcPr>
            <w:tcW w:w="886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6.0%</w:t>
            </w:r>
          </w:p>
        </w:tc>
        <w:tc>
          <w:tcPr>
            <w:tcW w:w="886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6.6%</w:t>
            </w:r>
          </w:p>
        </w:tc>
        <w:tc>
          <w:tcPr>
            <w:tcW w:w="885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7.4%</w:t>
            </w:r>
          </w:p>
        </w:tc>
        <w:tc>
          <w:tcPr>
            <w:tcW w:w="886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8.2%</w:t>
            </w:r>
          </w:p>
        </w:tc>
        <w:tc>
          <w:tcPr>
            <w:tcW w:w="885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9.1%</w:t>
            </w:r>
          </w:p>
        </w:tc>
        <w:tc>
          <w:tcPr>
            <w:tcW w:w="886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9.9%</w:t>
            </w:r>
          </w:p>
        </w:tc>
        <w:tc>
          <w:tcPr>
            <w:tcW w:w="886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11.2%</w:t>
            </w:r>
          </w:p>
        </w:tc>
      </w:tr>
      <w:tr w:rsidR="009D27B7" w:rsidTr="009D27B7"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현대</w:t>
            </w:r>
          </w:p>
        </w:tc>
        <w:tc>
          <w:tcPr>
            <w:tcW w:w="886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2.1%</w:t>
            </w:r>
          </w:p>
        </w:tc>
        <w:tc>
          <w:tcPr>
            <w:tcW w:w="885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3.4%</w:t>
            </w:r>
          </w:p>
        </w:tc>
        <w:tc>
          <w:tcPr>
            <w:tcW w:w="886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4.5%</w:t>
            </w:r>
          </w:p>
        </w:tc>
        <w:tc>
          <w:tcPr>
            <w:tcW w:w="885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5.3%</w:t>
            </w:r>
          </w:p>
        </w:tc>
        <w:tc>
          <w:tcPr>
            <w:tcW w:w="886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6.5%</w:t>
            </w:r>
          </w:p>
        </w:tc>
        <w:tc>
          <w:tcPr>
            <w:tcW w:w="886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7.1%</w:t>
            </w:r>
          </w:p>
        </w:tc>
        <w:tc>
          <w:tcPr>
            <w:tcW w:w="885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8.0%</w:t>
            </w:r>
          </w:p>
        </w:tc>
        <w:tc>
          <w:tcPr>
            <w:tcW w:w="886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8.8%</w:t>
            </w:r>
          </w:p>
        </w:tc>
        <w:tc>
          <w:tcPr>
            <w:tcW w:w="885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10.0%</w:t>
            </w:r>
          </w:p>
        </w:tc>
        <w:tc>
          <w:tcPr>
            <w:tcW w:w="886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10.9%</w:t>
            </w:r>
          </w:p>
        </w:tc>
        <w:tc>
          <w:tcPr>
            <w:tcW w:w="886" w:type="dxa"/>
            <w:vAlign w:val="center"/>
          </w:tcPr>
          <w:p w:rsidR="009D27B7" w:rsidRPr="009D27B7" w:rsidRDefault="009D27B7" w:rsidP="009D27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9D27B7">
              <w:rPr>
                <w:rFonts w:ascii="맑은 고딕" w:eastAsia="맑은 고딕" w:hAnsi="맑은 고딕" w:hint="eastAsia"/>
                <w:sz w:val="16"/>
                <w:szCs w:val="16"/>
              </w:rPr>
              <w:t>11.9%</w:t>
            </w:r>
          </w:p>
        </w:tc>
      </w:tr>
    </w:tbl>
    <w:p w:rsidR="009D27B7" w:rsidRPr="009D27B7" w:rsidRDefault="009D27B7" w:rsidP="009D27B7">
      <w:pPr>
        <w:ind w:left="400"/>
        <w:jc w:val="left"/>
        <w:rPr>
          <w:rFonts w:ascii="맑은 고딕" w:eastAsia="맑은 고딕" w:hAnsi="맑은 고딕"/>
          <w:color w:val="FF0000"/>
          <w:sz w:val="16"/>
          <w:szCs w:val="18"/>
        </w:rPr>
      </w:pPr>
      <w:r w:rsidRPr="009D27B7">
        <w:rPr>
          <w:rFonts w:ascii="맑은 고딕" w:eastAsia="맑은 고딕" w:hAnsi="맑은 고딕" w:hint="eastAsia"/>
          <w:color w:val="FF0000"/>
          <w:sz w:val="16"/>
          <w:szCs w:val="18"/>
        </w:rPr>
        <w:t xml:space="preserve">※ 전 카드 모두 할부 최대 </w:t>
      </w:r>
      <w:proofErr w:type="spellStart"/>
      <w:r w:rsidRPr="009D27B7">
        <w:rPr>
          <w:rFonts w:ascii="맑은 고딕" w:eastAsia="맑은 고딕" w:hAnsi="맑은 고딕" w:hint="eastAsia"/>
          <w:color w:val="FF0000"/>
          <w:sz w:val="16"/>
          <w:szCs w:val="18"/>
        </w:rPr>
        <w:t>개월수는</w:t>
      </w:r>
      <w:proofErr w:type="spellEnd"/>
      <w:r w:rsidRPr="009D27B7">
        <w:rPr>
          <w:rFonts w:ascii="맑은 고딕" w:eastAsia="맑은 고딕" w:hAnsi="맑은 고딕" w:hint="eastAsia"/>
          <w:color w:val="FF0000"/>
          <w:sz w:val="16"/>
          <w:szCs w:val="18"/>
        </w:rPr>
        <w:t xml:space="preserve"> 12개월입니다.</w:t>
      </w:r>
    </w:p>
    <w:p w:rsidR="009D27B7" w:rsidRPr="009D27B7" w:rsidRDefault="009D27B7" w:rsidP="009D27B7">
      <w:pPr>
        <w:ind w:left="400"/>
        <w:jc w:val="left"/>
        <w:rPr>
          <w:rFonts w:ascii="맑은 고딕" w:eastAsia="맑은 고딕" w:hAnsi="맑은 고딕"/>
          <w:color w:val="FF0000"/>
          <w:sz w:val="16"/>
          <w:szCs w:val="18"/>
        </w:rPr>
      </w:pPr>
      <w:r w:rsidRPr="009D27B7">
        <w:rPr>
          <w:rFonts w:ascii="맑은 고딕" w:eastAsia="맑은 고딕" w:hAnsi="맑은 고딕" w:hint="eastAsia"/>
          <w:color w:val="FF0000"/>
          <w:sz w:val="16"/>
          <w:szCs w:val="18"/>
        </w:rPr>
        <w:t>※ 무이자 할부 수수료는 가맹점 수수료와는 별도로 적용됩니다.</w:t>
      </w:r>
    </w:p>
    <w:sectPr w:rsidR="009D27B7" w:rsidRPr="009D27B7" w:rsidSect="00110765">
      <w:headerReference w:type="default" r:id="rId8"/>
      <w:footerReference w:type="default" r:id="rId9"/>
      <w:pgSz w:w="11906" w:h="16838"/>
      <w:pgMar w:top="567" w:right="567" w:bottom="567" w:left="567" w:header="48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B1B" w:rsidRDefault="00436B1B" w:rsidP="009F664D">
      <w:r>
        <w:separator/>
      </w:r>
    </w:p>
  </w:endnote>
  <w:endnote w:type="continuationSeparator" w:id="0">
    <w:p w:rsidR="00436B1B" w:rsidRDefault="00436B1B" w:rsidP="009F6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773"/>
    </w:tblGrid>
    <w:tr w:rsidR="003439DC" w:rsidTr="00110765">
      <w:trPr>
        <w:trHeight w:val="414"/>
      </w:trPr>
      <w:tc>
        <w:tcPr>
          <w:tcW w:w="10773" w:type="dxa"/>
        </w:tcPr>
        <w:p w:rsidR="003439DC" w:rsidRPr="002F1B45" w:rsidRDefault="003439DC" w:rsidP="00AE40B4">
          <w:pPr>
            <w:pStyle w:val="a4"/>
            <w:jc w:val="right"/>
            <w:rPr>
              <w:rFonts w:ascii="맑은 고딕" w:eastAsia="맑은 고딕" w:hAnsi="맑은 고딕"/>
              <w:color w:val="595959"/>
            </w:rPr>
          </w:pP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="007B6AD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="007B6AD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6501F5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2</w:t>
          </w:r>
          <w:r w:rsidR="007B6AD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="007B6AD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="007B6AD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6501F5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2</w:t>
          </w:r>
          <w:r w:rsidR="007B6AD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:rsidR="003439DC" w:rsidRDefault="003439DC" w:rsidP="00110765">
          <w:pPr>
            <w:pStyle w:val="a4"/>
          </w:pPr>
        </w:p>
      </w:tc>
    </w:tr>
  </w:tbl>
  <w:p w:rsidR="003439DC" w:rsidRPr="00110765" w:rsidRDefault="003439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B1B" w:rsidRDefault="00436B1B" w:rsidP="009F664D">
      <w:r>
        <w:separator/>
      </w:r>
    </w:p>
  </w:footnote>
  <w:footnote w:type="continuationSeparator" w:id="0">
    <w:p w:rsidR="00436B1B" w:rsidRDefault="00436B1B" w:rsidP="009F6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3" w:type="pct"/>
      <w:tblInd w:w="38" w:type="dxa"/>
      <w:tblBorders>
        <w:bottom w:val="single" w:sz="24" w:space="0" w:color="433E60"/>
      </w:tblBorders>
      <w:tblLook w:val="04A0"/>
    </w:tblPr>
    <w:tblGrid>
      <w:gridCol w:w="1391"/>
      <w:gridCol w:w="7433"/>
      <w:gridCol w:w="2127"/>
    </w:tblGrid>
    <w:tr w:rsidR="00802ADF" w:rsidRPr="00025296" w:rsidTr="002D4E16">
      <w:trPr>
        <w:trHeight w:val="992"/>
      </w:trPr>
      <w:tc>
        <w:tcPr>
          <w:tcW w:w="567" w:type="pct"/>
          <w:shd w:val="clear" w:color="auto" w:fill="auto"/>
          <w:vAlign w:val="center"/>
        </w:tcPr>
        <w:p w:rsidR="00802ADF" w:rsidRPr="00025296" w:rsidRDefault="006501F5" w:rsidP="002D4E1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727075" cy="360045"/>
                <wp:effectExtent l="19050" t="0" r="0" b="0"/>
                <wp:docPr id="1" name="그림 1" descr="KG 이니시스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 이니시스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pct"/>
          <w:shd w:val="clear" w:color="auto" w:fill="auto"/>
          <w:vAlign w:val="center"/>
        </w:tcPr>
        <w:p w:rsidR="00802ADF" w:rsidRPr="00302125" w:rsidRDefault="00802ADF" w:rsidP="002D4E16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  <w:r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무이자 할부 안내문</w:t>
          </w:r>
        </w:p>
      </w:tc>
      <w:tc>
        <w:tcPr>
          <w:tcW w:w="955" w:type="pct"/>
          <w:shd w:val="clear" w:color="auto" w:fill="433E60"/>
          <w:vAlign w:val="center"/>
        </w:tcPr>
        <w:p w:rsidR="00802ADF" w:rsidRPr="006501F5" w:rsidRDefault="00802ADF" w:rsidP="002D4E16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EastAsia" w:eastAsiaTheme="majorEastAsia" w:hAnsiTheme="majorEastAsia"/>
              <w:b/>
              <w:color w:val="FFFFFF" w:themeColor="background1"/>
              <w:w w:val="150"/>
              <w:sz w:val="22"/>
            </w:rPr>
          </w:pPr>
          <w:r w:rsidRPr="006501F5">
            <w:rPr>
              <w:rFonts w:asciiTheme="majorEastAsia" w:eastAsiaTheme="majorEastAsia" w:hAnsiTheme="majorEastAsia" w:hint="eastAsia"/>
              <w:b/>
              <w:color w:val="FFFFFF" w:themeColor="background1"/>
              <w:w w:val="130"/>
              <w:sz w:val="22"/>
            </w:rPr>
            <w:t>KG</w:t>
          </w:r>
          <w:r w:rsidRPr="006501F5">
            <w:rPr>
              <w:rFonts w:asciiTheme="majorEastAsia" w:eastAsiaTheme="majorEastAsia" w:hAnsiTheme="majorEastAsia" w:hint="eastAsia"/>
              <w:b/>
              <w:color w:val="FFFFFF" w:themeColor="background1"/>
              <w:w w:val="150"/>
              <w:sz w:val="22"/>
            </w:rPr>
            <w:t xml:space="preserve"> </w:t>
          </w:r>
          <w:proofErr w:type="spellStart"/>
          <w:r w:rsidR="006501F5" w:rsidRPr="006501F5">
            <w:rPr>
              <w:rFonts w:asciiTheme="majorEastAsia" w:eastAsiaTheme="majorEastAsia" w:hAnsiTheme="majorEastAsia" w:cs="Arial Unicode MS" w:hint="eastAsia"/>
              <w:b/>
              <w:color w:val="FFFFFF" w:themeColor="background1"/>
              <w:sz w:val="22"/>
            </w:rPr>
            <w:t>이니시스</w:t>
          </w:r>
          <w:proofErr w:type="spellEnd"/>
        </w:p>
        <w:p w:rsidR="006501F5" w:rsidRPr="006501F5" w:rsidRDefault="00802ADF" w:rsidP="006501F5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 w:rsidR="006501F5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. 17-05-22</w:t>
          </w:r>
        </w:p>
      </w:tc>
    </w:tr>
  </w:tbl>
  <w:p w:rsidR="003439DC" w:rsidRPr="009F664D" w:rsidRDefault="003439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945"/>
    <w:multiLevelType w:val="hybridMultilevel"/>
    <w:tmpl w:val="05A84D06"/>
    <w:lvl w:ilvl="0" w:tplc="06EE4C14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DAB070C"/>
    <w:multiLevelType w:val="hybridMultilevel"/>
    <w:tmpl w:val="F87EAEFE"/>
    <w:lvl w:ilvl="0" w:tplc="63BC8738">
      <w:start w:val="1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F9D7074"/>
    <w:multiLevelType w:val="hybridMultilevel"/>
    <w:tmpl w:val="0420B5EA"/>
    <w:lvl w:ilvl="0" w:tplc="73EA423A">
      <w:start w:val="1"/>
      <w:numFmt w:val="bullet"/>
      <w:lvlText w:val="-"/>
      <w:lvlJc w:val="left"/>
      <w:pPr>
        <w:ind w:left="90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5" w:hanging="400"/>
      </w:pPr>
      <w:rPr>
        <w:rFonts w:ascii="Wingdings" w:hAnsi="Wingdings" w:hint="default"/>
      </w:rPr>
    </w:lvl>
  </w:abstractNum>
  <w:abstractNum w:abstractNumId="3">
    <w:nsid w:val="2C8E7EE4"/>
    <w:multiLevelType w:val="hybridMultilevel"/>
    <w:tmpl w:val="30ACB9A4"/>
    <w:lvl w:ilvl="0" w:tplc="20C44778">
      <w:start w:val="1"/>
      <w:numFmt w:val="decimalZero"/>
      <w:lvlText w:val="%1-"/>
      <w:lvlJc w:val="left"/>
      <w:pPr>
        <w:ind w:left="540" w:hanging="360"/>
      </w:pPr>
      <w:rPr>
        <w:rFonts w:ascii="맑은 고딕" w:eastAsia="맑은 고딕" w:hAnsi="맑은 고딕" w:hint="eastAsia"/>
        <w:sz w:val="16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4">
    <w:nsid w:val="331B42CF"/>
    <w:multiLevelType w:val="hybridMultilevel"/>
    <w:tmpl w:val="130E51B8"/>
    <w:lvl w:ilvl="0" w:tplc="63647E42">
      <w:start w:val="1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4E91B59"/>
    <w:multiLevelType w:val="hybridMultilevel"/>
    <w:tmpl w:val="218E8EEA"/>
    <w:lvl w:ilvl="0" w:tplc="5A643658">
      <w:start w:val="1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6842154"/>
    <w:multiLevelType w:val="hybridMultilevel"/>
    <w:tmpl w:val="01021A94"/>
    <w:lvl w:ilvl="0" w:tplc="CF6C14D8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4DD03BE"/>
    <w:multiLevelType w:val="hybridMultilevel"/>
    <w:tmpl w:val="1878252E"/>
    <w:lvl w:ilvl="0" w:tplc="532402CE">
      <w:start w:val="1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F5F2ABE"/>
    <w:multiLevelType w:val="hybridMultilevel"/>
    <w:tmpl w:val="47060812"/>
    <w:lvl w:ilvl="0" w:tplc="5C1E7028">
      <w:start w:val="1"/>
      <w:numFmt w:val="bullet"/>
      <w:lvlText w:val="●"/>
      <w:lvlJc w:val="left"/>
      <w:pPr>
        <w:ind w:left="680" w:hanging="36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9">
    <w:nsid w:val="51920ACF"/>
    <w:multiLevelType w:val="hybridMultilevel"/>
    <w:tmpl w:val="6844810C"/>
    <w:lvl w:ilvl="0" w:tplc="0C68403A">
      <w:start w:val="1"/>
      <w:numFmt w:val="decimalZero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09"/>
        </w:tabs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9"/>
        </w:tabs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09"/>
        </w:tabs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09"/>
        </w:tabs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9"/>
        </w:tabs>
        <w:ind w:left="4309" w:hanging="400"/>
      </w:pPr>
    </w:lvl>
  </w:abstractNum>
  <w:abstractNum w:abstractNumId="10">
    <w:nsid w:val="54E47D14"/>
    <w:multiLevelType w:val="hybridMultilevel"/>
    <w:tmpl w:val="D0D8A2A2"/>
    <w:lvl w:ilvl="0" w:tplc="C7F80E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8767DEA"/>
    <w:multiLevelType w:val="hybridMultilevel"/>
    <w:tmpl w:val="6A8AB1F6"/>
    <w:lvl w:ilvl="0" w:tplc="48626A9C">
      <w:start w:val="1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18A30C3"/>
    <w:multiLevelType w:val="hybridMultilevel"/>
    <w:tmpl w:val="6ACEE0AC"/>
    <w:lvl w:ilvl="0" w:tplc="9A46E47E">
      <w:start w:val="1"/>
      <w:numFmt w:val="bullet"/>
      <w:lvlText w:val="-"/>
      <w:lvlJc w:val="left"/>
      <w:pPr>
        <w:ind w:left="9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abstractNum w:abstractNumId="13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34873F6"/>
    <w:multiLevelType w:val="hybridMultilevel"/>
    <w:tmpl w:val="ED44EE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71B17C4"/>
    <w:multiLevelType w:val="hybridMultilevel"/>
    <w:tmpl w:val="09429294"/>
    <w:lvl w:ilvl="0" w:tplc="9064F268">
      <w:start w:val="1"/>
      <w:numFmt w:val="bullet"/>
      <w:lvlText w:val="-"/>
      <w:lvlJc w:val="left"/>
      <w:pPr>
        <w:ind w:left="845" w:hanging="360"/>
      </w:pPr>
      <w:rPr>
        <w:rFonts w:ascii="맑은 고딕" w:eastAsia="맑은 고딕" w:hAnsi="맑은 고딕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5" w:hanging="400"/>
      </w:pPr>
      <w:rPr>
        <w:rFonts w:ascii="Wingdings" w:hAnsi="Wingdings" w:hint="default"/>
      </w:rPr>
    </w:lvl>
  </w:abstractNum>
  <w:abstractNum w:abstractNumId="16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2"/>
  </w:num>
  <w:num w:numId="10">
    <w:abstractNumId w:val="15"/>
  </w:num>
  <w:num w:numId="11">
    <w:abstractNumId w:val="1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64D"/>
    <w:rsid w:val="000401C7"/>
    <w:rsid w:val="00056706"/>
    <w:rsid w:val="00097F72"/>
    <w:rsid w:val="000B4290"/>
    <w:rsid w:val="00110765"/>
    <w:rsid w:val="0014338C"/>
    <w:rsid w:val="001C404A"/>
    <w:rsid w:val="002D1DE7"/>
    <w:rsid w:val="003337DA"/>
    <w:rsid w:val="003439DC"/>
    <w:rsid w:val="00362A03"/>
    <w:rsid w:val="003A7C73"/>
    <w:rsid w:val="003B3864"/>
    <w:rsid w:val="003F36DA"/>
    <w:rsid w:val="00436B1B"/>
    <w:rsid w:val="00551A5C"/>
    <w:rsid w:val="005D0014"/>
    <w:rsid w:val="006501F5"/>
    <w:rsid w:val="007B6AD5"/>
    <w:rsid w:val="00802ADF"/>
    <w:rsid w:val="00882432"/>
    <w:rsid w:val="00892935"/>
    <w:rsid w:val="00923B2F"/>
    <w:rsid w:val="009C0F1A"/>
    <w:rsid w:val="009D27B7"/>
    <w:rsid w:val="009F664D"/>
    <w:rsid w:val="00A85FC3"/>
    <w:rsid w:val="00AC5567"/>
    <w:rsid w:val="00AD5A82"/>
    <w:rsid w:val="00AE40B4"/>
    <w:rsid w:val="00AF1B5F"/>
    <w:rsid w:val="00B22F3B"/>
    <w:rsid w:val="00C06AA3"/>
    <w:rsid w:val="00D75359"/>
    <w:rsid w:val="00DD1DCE"/>
    <w:rsid w:val="00EF2F5B"/>
    <w:rsid w:val="00F14125"/>
    <w:rsid w:val="00F14D92"/>
    <w:rsid w:val="00F77850"/>
    <w:rsid w:val="00FC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표 구분선1"/>
    <w:basedOn w:val="a1"/>
    <w:next w:val="a6"/>
    <w:uiPriority w:val="59"/>
    <w:rsid w:val="00F14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표 구분선2"/>
    <w:basedOn w:val="a1"/>
    <w:next w:val="a6"/>
    <w:uiPriority w:val="59"/>
    <w:rsid w:val="00FC1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10765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C4C67-B34C-4ACC-A3B5-CA31AD45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표재홍</cp:lastModifiedBy>
  <cp:revision>5</cp:revision>
  <dcterms:created xsi:type="dcterms:W3CDTF">2015-08-25T04:53:00Z</dcterms:created>
  <dcterms:modified xsi:type="dcterms:W3CDTF">2017-05-22T02:26:00Z</dcterms:modified>
</cp:coreProperties>
</file>